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570B2" w:rsidRDefault="00D1725B" w:rsidP="00F37D7B">
      <w:pPr>
        <w:pStyle w:val="af2"/>
      </w:pPr>
      <w:r w:rsidRPr="00C570B2">
        <w:rPr>
          <w:rFonts w:hint="eastAsia"/>
        </w:rPr>
        <w:t xml:space="preserve">    </w:t>
      </w:r>
      <w:r w:rsidR="0025106C" w:rsidRPr="00C570B2">
        <w:rPr>
          <w:rFonts w:hint="eastAsia"/>
        </w:rPr>
        <w:t>糾正案文</w:t>
      </w:r>
      <w:r w:rsidRPr="00C570B2">
        <w:rPr>
          <w:rFonts w:hint="eastAsia"/>
          <w:sz w:val="32"/>
          <w:szCs w:val="32"/>
        </w:rPr>
        <w:t>(公布版)</w:t>
      </w:r>
    </w:p>
    <w:p w:rsidR="00E25849" w:rsidRPr="00C570B2" w:rsidRDefault="0025106C" w:rsidP="00F231DC">
      <w:pPr>
        <w:pStyle w:val="1"/>
      </w:pPr>
      <w:r w:rsidRPr="00C570B2">
        <w:rPr>
          <w:rFonts w:hint="eastAsia"/>
        </w:rPr>
        <w:t>被糾正機關：</w:t>
      </w:r>
      <w:r w:rsidR="00E36616" w:rsidRPr="00C570B2">
        <w:rPr>
          <w:rFonts w:hint="eastAsia"/>
        </w:rPr>
        <w:t>南投縣政府</w:t>
      </w:r>
      <w:r w:rsidRPr="00C570B2">
        <w:rPr>
          <w:rFonts w:hint="eastAsia"/>
        </w:rPr>
        <w:t>。</w:t>
      </w:r>
    </w:p>
    <w:p w:rsidR="00E25849" w:rsidRPr="00C570B2" w:rsidRDefault="0025106C" w:rsidP="00DE42B9">
      <w:pPr>
        <w:pStyle w:val="1"/>
      </w:pPr>
      <w:r w:rsidRPr="00C570B2">
        <w:rPr>
          <w:rFonts w:hint="eastAsia"/>
        </w:rPr>
        <w:t>案　　　由：</w:t>
      </w:r>
      <w:r w:rsidR="00C072D1" w:rsidRPr="00C570B2">
        <w:rPr>
          <w:rFonts w:hint="eastAsia"/>
          <w:b/>
        </w:rPr>
        <w:t>南投縣政府相關通報系統於112年6月媒體披露</w:t>
      </w:r>
      <w:r w:rsidR="00BD03D2" w:rsidRPr="00C570B2">
        <w:rPr>
          <w:rFonts w:hint="eastAsia"/>
          <w:b/>
        </w:rPr>
        <w:t>該縣大鞍國民小學校長劉育成</w:t>
      </w:r>
      <w:proofErr w:type="gramStart"/>
      <w:r w:rsidR="00BD03D2" w:rsidRPr="00C570B2">
        <w:rPr>
          <w:rFonts w:hint="eastAsia"/>
          <w:b/>
        </w:rPr>
        <w:t>疑</w:t>
      </w:r>
      <w:proofErr w:type="gramEnd"/>
      <w:r w:rsidR="00BD03D2" w:rsidRPr="00C570B2">
        <w:rPr>
          <w:rFonts w:hint="eastAsia"/>
          <w:b/>
        </w:rPr>
        <w:t>涉長期性侵害性騷擾學生情事之前</w:t>
      </w:r>
      <w:r w:rsidR="00C072D1" w:rsidRPr="00C570B2">
        <w:rPr>
          <w:rFonts w:hint="eastAsia"/>
          <w:b/>
        </w:rPr>
        <w:t>，查無資料，</w:t>
      </w:r>
      <w:r w:rsidR="00BD03D2" w:rsidRPr="00C570B2">
        <w:rPr>
          <w:rFonts w:hint="eastAsia"/>
          <w:b/>
        </w:rPr>
        <w:t>惟實際上</w:t>
      </w:r>
      <w:r w:rsidR="00C072D1" w:rsidRPr="00C570B2">
        <w:rPr>
          <w:rFonts w:hint="eastAsia"/>
          <w:b/>
        </w:rPr>
        <w:t>早有多名縣內資深教育人員及校長知悉被害學生投訴遭劉育成性騷擾性侵害情事，詎未依法通報</w:t>
      </w:r>
      <w:proofErr w:type="gramStart"/>
      <w:r w:rsidR="00C072D1" w:rsidRPr="00C570B2">
        <w:rPr>
          <w:rFonts w:hint="eastAsia"/>
          <w:b/>
        </w:rPr>
        <w:t>及妥</w:t>
      </w:r>
      <w:proofErr w:type="gramEnd"/>
      <w:r w:rsidR="00C072D1" w:rsidRPr="00C570B2">
        <w:rPr>
          <w:rFonts w:hint="eastAsia"/>
          <w:b/>
        </w:rPr>
        <w:t>處，</w:t>
      </w:r>
      <w:r w:rsidR="002938F1" w:rsidRPr="00C570B2">
        <w:rPr>
          <w:rFonts w:hint="eastAsia"/>
          <w:b/>
        </w:rPr>
        <w:t>此</w:t>
      </w:r>
      <w:r w:rsidR="00C072D1" w:rsidRPr="00C570B2">
        <w:rPr>
          <w:rFonts w:hint="eastAsia"/>
          <w:b/>
        </w:rPr>
        <w:t>師師相護</w:t>
      </w:r>
      <w:r w:rsidR="00D5313F" w:rsidRPr="00C570B2">
        <w:rPr>
          <w:rFonts w:hint="eastAsia"/>
          <w:b/>
        </w:rPr>
        <w:t>之</w:t>
      </w:r>
      <w:r w:rsidR="00C072D1" w:rsidRPr="00C570B2">
        <w:rPr>
          <w:rFonts w:hint="eastAsia"/>
          <w:b/>
        </w:rPr>
        <w:t>包庇</w:t>
      </w:r>
      <w:r w:rsidR="00693F83" w:rsidRPr="00C570B2">
        <w:rPr>
          <w:rFonts w:hint="eastAsia"/>
          <w:b/>
        </w:rPr>
        <w:t>文化</w:t>
      </w:r>
      <w:r w:rsidR="00D5313F" w:rsidRPr="00C570B2">
        <w:rPr>
          <w:rFonts w:hint="eastAsia"/>
          <w:b/>
        </w:rPr>
        <w:t>與校園結構</w:t>
      </w:r>
      <w:r w:rsidR="00C072D1" w:rsidRPr="00C570B2">
        <w:rPr>
          <w:rFonts w:hint="eastAsia"/>
          <w:b/>
        </w:rPr>
        <w:t>，嚴重貽誤事件揭露及處理契機，凸顯南投縣政府長期對教育人員落實性別事件通報處理之監督機制失靈，核有違失</w:t>
      </w:r>
      <w:r w:rsidR="00B63ECE" w:rsidRPr="00C570B2">
        <w:rPr>
          <w:rFonts w:hint="eastAsia"/>
          <w:b/>
        </w:rPr>
        <w:t>；</w:t>
      </w:r>
      <w:proofErr w:type="gramStart"/>
      <w:r w:rsidR="00B63ECE" w:rsidRPr="00C570B2">
        <w:rPr>
          <w:rFonts w:hint="eastAsia"/>
          <w:b/>
        </w:rPr>
        <w:t>另</w:t>
      </w:r>
      <w:proofErr w:type="gramEnd"/>
      <w:r w:rsidR="00B63ECE" w:rsidRPr="00C570B2">
        <w:rPr>
          <w:rFonts w:hint="eastAsia"/>
          <w:b/>
        </w:rPr>
        <w:t>，</w:t>
      </w:r>
      <w:r w:rsidR="006C36FE" w:rsidRPr="00C570B2">
        <w:rPr>
          <w:rFonts w:hint="eastAsia"/>
          <w:b/>
        </w:rPr>
        <w:t>南投縣政府遲至監察院通過112年9月7日糾舉劉育成案，始自112年9月16日暫時停止劉育成校長職務，衍生劉育成自請假至停止職務</w:t>
      </w:r>
      <w:proofErr w:type="gramStart"/>
      <w:r w:rsidR="006C36FE" w:rsidRPr="00C570B2">
        <w:rPr>
          <w:rFonts w:hint="eastAsia"/>
          <w:b/>
        </w:rPr>
        <w:t>期間</w:t>
      </w:r>
      <w:proofErr w:type="gramEnd"/>
      <w:r w:rsidR="006C36FE" w:rsidRPr="00C570B2">
        <w:rPr>
          <w:rFonts w:hint="eastAsia"/>
          <w:b/>
        </w:rPr>
        <w:t>，干擾調查意圖掩蓋事實及透過民意代表施壓等情事，南投縣政府對本案之處置顯有失當</w:t>
      </w:r>
      <w:r w:rsidR="008B4841" w:rsidRPr="00C570B2">
        <w:rPr>
          <w:rFonts w:hAnsi="標楷體" w:hint="eastAsia"/>
          <w:b/>
        </w:rPr>
        <w:t>，</w:t>
      </w:r>
      <w:r w:rsidR="008B4841" w:rsidRPr="00C570B2">
        <w:rPr>
          <w:rFonts w:hint="eastAsia"/>
          <w:b/>
        </w:rPr>
        <w:t>爰依法提案糾正</w:t>
      </w:r>
      <w:r w:rsidRPr="00C570B2">
        <w:rPr>
          <w:rFonts w:hint="eastAsia"/>
        </w:rPr>
        <w:t>。</w:t>
      </w:r>
    </w:p>
    <w:p w:rsidR="00E25849" w:rsidRPr="00C570B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570B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63ECE" w:rsidRPr="00C570B2" w:rsidRDefault="00B63ECE" w:rsidP="00B63ECE">
      <w:pPr>
        <w:pStyle w:val="10"/>
        <w:ind w:left="680" w:firstLine="656"/>
        <w:rPr>
          <w:spacing w:val="-6"/>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570B2">
        <w:rPr>
          <w:rFonts w:hint="eastAsia"/>
          <w:spacing w:val="-6"/>
          <w:szCs w:val="32"/>
        </w:rPr>
        <w:t>本案緣起於民國(下同)112年6月7日民眾在立法委員陪同下出面召開記者會，控訴其等分別於就讀南投縣雲林國民小學(下稱雲林國小)、延平國民小學(下稱延平國小)</w:t>
      </w:r>
      <w:proofErr w:type="gramStart"/>
      <w:r w:rsidRPr="00C570B2">
        <w:rPr>
          <w:rFonts w:hint="eastAsia"/>
          <w:spacing w:val="-6"/>
          <w:szCs w:val="32"/>
        </w:rPr>
        <w:t>期間，</w:t>
      </w:r>
      <w:proofErr w:type="gramEnd"/>
      <w:r w:rsidRPr="00C570B2">
        <w:rPr>
          <w:rFonts w:hint="eastAsia"/>
          <w:spacing w:val="-6"/>
          <w:szCs w:val="32"/>
        </w:rPr>
        <w:t>遭</w:t>
      </w:r>
      <w:r w:rsidRPr="00C570B2">
        <w:rPr>
          <w:rFonts w:hint="eastAsia"/>
        </w:rPr>
        <w:t>劉育成</w:t>
      </w:r>
      <w:r w:rsidRPr="00C570B2">
        <w:rPr>
          <w:rFonts w:hint="eastAsia"/>
          <w:spacing w:val="-6"/>
          <w:szCs w:val="32"/>
        </w:rPr>
        <w:t>老師</w:t>
      </w:r>
      <w:r w:rsidRPr="00C570B2">
        <w:rPr>
          <w:rFonts w:hint="eastAsia"/>
        </w:rPr>
        <w:t>(現職為南投縣竹山鎮大鞍國民小學校長，下稱大鞍國小</w:t>
      </w:r>
      <w:r w:rsidR="007B5D09" w:rsidRPr="00C570B2">
        <w:rPr>
          <w:rFonts w:hint="eastAsia"/>
        </w:rPr>
        <w:t>、劉育成</w:t>
      </w:r>
      <w:r w:rsidRPr="00C570B2">
        <w:rPr>
          <w:rFonts w:hint="eastAsia"/>
        </w:rPr>
        <w:t xml:space="preserve">) </w:t>
      </w:r>
      <w:r w:rsidRPr="00C570B2">
        <w:rPr>
          <w:rFonts w:hint="eastAsia"/>
          <w:spacing w:val="-6"/>
          <w:szCs w:val="32"/>
        </w:rPr>
        <w:t>撫摸、親吻等性騷擾、性猥褻等行為。</w:t>
      </w:r>
    </w:p>
    <w:p w:rsidR="00B63ECE" w:rsidRPr="00C570B2" w:rsidRDefault="00B63ECE" w:rsidP="00B63ECE">
      <w:pPr>
        <w:pStyle w:val="10"/>
        <w:ind w:left="680" w:firstLine="680"/>
        <w:rPr>
          <w:rFonts w:hAnsi="標楷體" w:cs="新細明體"/>
          <w:kern w:val="0"/>
          <w:szCs w:val="28"/>
          <w:lang w:val="zh-TW"/>
        </w:rPr>
      </w:pPr>
      <w:r w:rsidRPr="00C570B2">
        <w:rPr>
          <w:rFonts w:hAnsi="標楷體" w:cs="新細明體" w:hint="eastAsia"/>
          <w:kern w:val="0"/>
          <w:szCs w:val="28"/>
          <w:lang w:val="zh-TW"/>
        </w:rPr>
        <w:t>本院調查期間發現，</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涉嫌透過被害學生導師聯繫投訴學生及其家長，意圖掩蓋事實，嚴重違反南投縣政府命其「離開校園現場(包括宿舍)，且不得接觸疑似被害人」函令；且透過手機、通訊軟體、學校工友傳</w:t>
      </w:r>
      <w:r w:rsidRPr="00C570B2">
        <w:rPr>
          <w:rFonts w:hAnsi="標楷體" w:cs="新細明體" w:hint="eastAsia"/>
          <w:kern w:val="0"/>
          <w:szCs w:val="28"/>
          <w:lang w:val="zh-TW"/>
        </w:rPr>
        <w:lastRenderedPageBreak/>
        <w:t>話等方式指揮監督校務，影響疑似校園性別事件之通報及潛在被害學生出面求助意願；又，仍為</w:t>
      </w:r>
      <w:proofErr w:type="gramStart"/>
      <w:r w:rsidRPr="00C570B2">
        <w:rPr>
          <w:rFonts w:hAnsi="標楷體" w:cs="新細明體" w:hint="eastAsia"/>
          <w:kern w:val="0"/>
          <w:szCs w:val="28"/>
          <w:lang w:val="zh-TW"/>
        </w:rPr>
        <w:t>該校某教師</w:t>
      </w:r>
      <w:proofErr w:type="gramEnd"/>
      <w:r w:rsidRPr="00C570B2">
        <w:rPr>
          <w:rFonts w:hAnsi="標楷體" w:cs="新細明體" w:hint="eastAsia"/>
          <w:kern w:val="0"/>
          <w:szCs w:val="28"/>
          <w:lang w:val="zh-TW"/>
        </w:rPr>
        <w:t>涉嫌洩密遭停聘情事，透過民意代表對南投縣政府及學校人員施壓，違失情節重大，為免其利用校長職務妨礙案件調查，有急速處分予以調離現職之必要，經本院112年9月7日審議通過糾舉案，並由教育部部長督導南投縣政府，將</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自112年9月16日停止職務。</w:t>
      </w:r>
    </w:p>
    <w:p w:rsidR="00B63ECE" w:rsidRPr="00C570B2" w:rsidRDefault="00630EB6" w:rsidP="00B63ECE">
      <w:pPr>
        <w:pStyle w:val="10"/>
        <w:ind w:left="680" w:firstLine="680"/>
        <w:rPr>
          <w:rFonts w:hAnsi="標楷體" w:cs="新細明體"/>
          <w:kern w:val="0"/>
          <w:szCs w:val="28"/>
          <w:lang w:val="zh-TW"/>
        </w:rPr>
      </w:pPr>
      <w:r w:rsidRPr="00C570B2">
        <w:rPr>
          <w:rFonts w:hAnsi="標楷體" w:cs="新細明體" w:hint="eastAsia"/>
          <w:kern w:val="0"/>
          <w:szCs w:val="28"/>
          <w:lang w:val="zh-TW"/>
        </w:rPr>
        <w:t>臺灣南投地方檢察署(下稱南投地檢署)自112年6月8日即分案調查，認</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犯罪嫌疑重大，且有事實足認為有湮滅、偽造、變造證據或勾串證人之虞，自112年10月26日起被南投地檢署向臺灣南投地方法院(下稱南投地院)聲請羈押禁見，於112年11月26日經南投地檢署檢察官以</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涉犯妨害性自主案件起訴後，</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續由南投地院</w:t>
      </w:r>
      <w:proofErr w:type="gramStart"/>
      <w:r w:rsidRPr="00C570B2">
        <w:rPr>
          <w:rFonts w:hAnsi="標楷體" w:cs="新細明體" w:hint="eastAsia"/>
          <w:kern w:val="0"/>
          <w:szCs w:val="28"/>
          <w:lang w:val="zh-TW"/>
        </w:rPr>
        <w:t>裁定續押迄今</w:t>
      </w:r>
      <w:proofErr w:type="gramEnd"/>
      <w:r w:rsidR="00B63ECE" w:rsidRPr="00C570B2">
        <w:rPr>
          <w:rFonts w:hAnsi="標楷體" w:cs="新細明體" w:hint="eastAsia"/>
          <w:kern w:val="0"/>
          <w:szCs w:val="28"/>
          <w:lang w:val="zh-TW"/>
        </w:rPr>
        <w:t>。</w:t>
      </w:r>
    </w:p>
    <w:p w:rsidR="00B83C6B" w:rsidRPr="00C570B2" w:rsidRDefault="00B63ECE" w:rsidP="00B63ECE">
      <w:pPr>
        <w:pStyle w:val="10"/>
        <w:ind w:left="680" w:firstLine="680"/>
        <w:rPr>
          <w:rFonts w:hAnsi="標楷體"/>
          <w:spacing w:val="-6"/>
        </w:rPr>
      </w:pPr>
      <w:r w:rsidRPr="00C570B2">
        <w:rPr>
          <w:rFonts w:hint="eastAsia"/>
        </w:rPr>
        <w:t>本院為</w:t>
      </w:r>
      <w:proofErr w:type="gramStart"/>
      <w:r w:rsidRPr="00C570B2">
        <w:rPr>
          <w:rFonts w:hint="eastAsia"/>
        </w:rPr>
        <w:t>釐</w:t>
      </w:r>
      <w:proofErr w:type="gramEnd"/>
      <w:r w:rsidRPr="00C570B2">
        <w:rPr>
          <w:rFonts w:hint="eastAsia"/>
        </w:rPr>
        <w:t>清案情，函請南投縣政府、教育部、</w:t>
      </w:r>
      <w:r w:rsidRPr="00C570B2">
        <w:rPr>
          <w:rFonts w:hint="eastAsia"/>
          <w:spacing w:val="-6"/>
          <w:szCs w:val="32"/>
        </w:rPr>
        <w:t>南投地檢署及南投地院</w:t>
      </w:r>
      <w:r w:rsidRPr="00C570B2">
        <w:rPr>
          <w:rStyle w:val="afc"/>
        </w:rPr>
        <w:footnoteReference w:id="1"/>
      </w:r>
      <w:r w:rsidRPr="00C570B2">
        <w:rPr>
          <w:rFonts w:hint="eastAsia"/>
          <w:spacing w:val="-6"/>
          <w:szCs w:val="32"/>
        </w:rPr>
        <w:t>等相關機關對本案提出說明並提供卷證資料，並</w:t>
      </w:r>
      <w:r w:rsidRPr="00C570B2">
        <w:rPr>
          <w:rFonts w:hint="eastAsia"/>
        </w:rPr>
        <w:t>112年7月18日、8月10日、9月4日、11月6日及11月2日訪談/詢問相關被害人、證人及關係人，於112年8月10日及113年1月17日調查委員赴法務部矯正署南投看守所，兩度詢問</w:t>
      </w:r>
      <w:r w:rsidR="007B5D09" w:rsidRPr="00C570B2">
        <w:rPr>
          <w:rFonts w:hint="eastAsia"/>
        </w:rPr>
        <w:t>劉育成</w:t>
      </w:r>
      <w:r w:rsidRPr="00C570B2">
        <w:rPr>
          <w:rStyle w:val="afc"/>
        </w:rPr>
        <w:footnoteReference w:id="2"/>
      </w:r>
      <w:r w:rsidRPr="00C570B2">
        <w:rPr>
          <w:rFonts w:hint="eastAsia"/>
        </w:rPr>
        <w:t>，於112年11月6日及同年月22日詢問本案相關教育人員，經研析案情後，再於112年12月29日通知南投縣政府、新北市政府教育局(下稱新北市教育局)、教育部等相關機關主管及承辦人員到院說明</w:t>
      </w:r>
      <w:r w:rsidR="008E1FF2" w:rsidRPr="00C570B2">
        <w:rPr>
          <w:rFonts w:hint="eastAsia"/>
        </w:rPr>
        <w:t>。</w:t>
      </w:r>
      <w:r w:rsidR="00630EB6" w:rsidRPr="00C570B2">
        <w:rPr>
          <w:rFonts w:hint="eastAsia"/>
        </w:rPr>
        <w:t>經本院調查，</w:t>
      </w:r>
      <w:bookmarkStart w:id="41" w:name="_Hlk160438181"/>
      <w:r w:rsidRPr="00C570B2">
        <w:rPr>
          <w:rFonts w:hint="eastAsia"/>
        </w:rPr>
        <w:t>南投縣政府對本案之處置顯有失當</w:t>
      </w:r>
      <w:bookmarkEnd w:id="41"/>
      <w:r w:rsidR="007666F5" w:rsidRPr="00C570B2">
        <w:rPr>
          <w:rFonts w:hint="eastAsia"/>
          <w:bCs/>
        </w:rPr>
        <w:t>，確有</w:t>
      </w:r>
      <w:r w:rsidR="007666F5" w:rsidRPr="00C570B2">
        <w:rPr>
          <w:rFonts w:hint="eastAsia"/>
          <w:bCs/>
        </w:rPr>
        <w:lastRenderedPageBreak/>
        <w:t>違失，應予糾正促其注意改善。茲</w:t>
      </w:r>
      <w:proofErr w:type="gramStart"/>
      <w:r w:rsidR="007666F5" w:rsidRPr="00C570B2">
        <w:rPr>
          <w:rFonts w:hint="eastAsia"/>
          <w:bCs/>
        </w:rPr>
        <w:t>臚</w:t>
      </w:r>
      <w:proofErr w:type="gramEnd"/>
      <w:r w:rsidR="007666F5" w:rsidRPr="00C570B2">
        <w:rPr>
          <w:rFonts w:hint="eastAsia"/>
          <w:bCs/>
        </w:rPr>
        <w:t>列事實與理由如下</w:t>
      </w:r>
      <w:r w:rsidR="00B83C6B" w:rsidRPr="00C570B2">
        <w:rPr>
          <w:rFonts w:hAnsi="標楷體" w:hint="eastAsia"/>
          <w:spacing w:val="-6"/>
        </w:rPr>
        <w:t>：</w:t>
      </w:r>
    </w:p>
    <w:p w:rsidR="00285A01" w:rsidRPr="00C570B2" w:rsidRDefault="007B1B1F" w:rsidP="00285A01">
      <w:pPr>
        <w:pStyle w:val="10"/>
        <w:ind w:left="680" w:firstLine="681"/>
        <w:rPr>
          <w:rFonts w:hAnsi="標楷體"/>
          <w:b/>
          <w:spacing w:val="-6"/>
          <w:sz w:val="36"/>
        </w:rPr>
      </w:pPr>
      <w:bookmarkStart w:id="42" w:name="_Hlk157761533"/>
      <w:bookmarkStart w:id="43" w:name="_Toc157697596"/>
      <w:r w:rsidRPr="00C570B2">
        <w:rPr>
          <w:rFonts w:hint="eastAsia"/>
          <w:b/>
        </w:rPr>
        <w:t>本案行為人劉育成任教</w:t>
      </w:r>
      <w:proofErr w:type="gramStart"/>
      <w:r w:rsidRPr="00C570B2">
        <w:rPr>
          <w:rFonts w:hint="eastAsia"/>
          <w:b/>
        </w:rPr>
        <w:t>期間逾</w:t>
      </w:r>
      <w:proofErr w:type="gramEnd"/>
      <w:r w:rsidRPr="00C570B2">
        <w:rPr>
          <w:rFonts w:hint="eastAsia"/>
          <w:b/>
        </w:rPr>
        <w:t>34年餘，長期結識地方有力人士及民意代表，並利用家長對其信任、與學生不對等之權勢關係，對未成年學生為性侵害或性騷擾等共計29人</w:t>
      </w:r>
      <w:r w:rsidRPr="00C570B2">
        <w:rPr>
          <w:rStyle w:val="afc"/>
          <w:b/>
        </w:rPr>
        <w:footnoteReference w:id="3"/>
      </w:r>
      <w:r w:rsidRPr="00C570B2">
        <w:rPr>
          <w:rFonts w:hint="eastAsia"/>
          <w:b/>
        </w:rPr>
        <w:t>，經南投縣政府性平會調查結果，對10名學生性侵害、對3名學生性騷擾屬實，其中4件涉犯妨害性自主罪遭南投地檢署提起公訴並由法院審理在案，迄今尚有相關案件仍由地方政府受理調查中，</w:t>
      </w:r>
      <w:proofErr w:type="gramStart"/>
      <w:r w:rsidRPr="00C570B2">
        <w:rPr>
          <w:rFonts w:hint="eastAsia"/>
          <w:b/>
        </w:rPr>
        <w:t>可徵</w:t>
      </w:r>
      <w:r w:rsidR="007B5D09" w:rsidRPr="00C570B2">
        <w:rPr>
          <w:rFonts w:hint="eastAsia"/>
          <w:b/>
        </w:rPr>
        <w:t>劉育</w:t>
      </w:r>
      <w:proofErr w:type="gramEnd"/>
      <w:r w:rsidR="007B5D09" w:rsidRPr="00C570B2">
        <w:rPr>
          <w:rFonts w:hint="eastAsia"/>
          <w:b/>
        </w:rPr>
        <w:t>成</w:t>
      </w:r>
      <w:r w:rsidRPr="00C570B2">
        <w:rPr>
          <w:rFonts w:hint="eastAsia"/>
          <w:b/>
        </w:rPr>
        <w:t>違失情節嚴重，與兒童權利公約(</w:t>
      </w:r>
      <w:r w:rsidRPr="00C570B2">
        <w:rPr>
          <w:b/>
        </w:rPr>
        <w:t>CRC)</w:t>
      </w:r>
      <w:r w:rsidRPr="00C570B2">
        <w:rPr>
          <w:rFonts w:hint="eastAsia"/>
          <w:b/>
        </w:rPr>
        <w:t>及相關法律明定之兒少保護職責有悖；檢調機關認</w:t>
      </w:r>
      <w:r w:rsidR="003861AC" w:rsidRPr="00C570B2">
        <w:rPr>
          <w:rFonts w:hint="eastAsia"/>
          <w:b/>
        </w:rPr>
        <w:t>為劉育成</w:t>
      </w:r>
      <w:r w:rsidRPr="00C570B2">
        <w:rPr>
          <w:rFonts w:hint="eastAsia"/>
          <w:b/>
        </w:rPr>
        <w:t>犯罪嫌疑重大，且有事實足認為有湮滅、偽造、變造證據或勾串證人之虞，而向法院聲請羈押獲准，然據南投縣政府資料顯示，於112年6月6日經媒體揭露前，</w:t>
      </w:r>
      <w:proofErr w:type="gramStart"/>
      <w:r w:rsidRPr="00C570B2">
        <w:rPr>
          <w:rFonts w:hint="eastAsia"/>
          <w:b/>
        </w:rPr>
        <w:t>校安通報</w:t>
      </w:r>
      <w:proofErr w:type="gramEnd"/>
      <w:r w:rsidRPr="00C570B2">
        <w:rPr>
          <w:rFonts w:hint="eastAsia"/>
          <w:b/>
        </w:rPr>
        <w:t>系統竟未曾接獲任一有關劉育成校園性別事件之通報。</w:t>
      </w:r>
      <w:proofErr w:type="gramStart"/>
      <w:r w:rsidRPr="00C570B2">
        <w:rPr>
          <w:rFonts w:hint="eastAsia"/>
          <w:b/>
        </w:rPr>
        <w:t>雖性平法</w:t>
      </w:r>
      <w:proofErr w:type="gramEnd"/>
      <w:r w:rsidRPr="00C570B2">
        <w:rPr>
          <w:rFonts w:hint="eastAsia"/>
          <w:b/>
        </w:rPr>
        <w:t>第36條之1第1項規定</w:t>
      </w:r>
      <w:r w:rsidRPr="00C570B2">
        <w:rPr>
          <w:rStyle w:val="afc"/>
          <w:b/>
        </w:rPr>
        <w:footnoteReference w:id="4"/>
      </w:r>
      <w:r w:rsidRPr="00C570B2">
        <w:rPr>
          <w:rFonts w:hint="eastAsia"/>
          <w:b/>
        </w:rPr>
        <w:t>，學校校長、教師或職員等違反第21條第1項所定疑似校園性侵害事件之通報規定，致再度發生校園性侵害事件；或偽造、變造、湮滅或隱匿他人所犯校園性侵害事件之證據者，應依法予以解聘或免職，但經本院調查發現，早有多位教育人員及校長接獲被害學生投訴遭劉育成性騷擾性侵害，知悉後卻未依法通報</w:t>
      </w:r>
      <w:proofErr w:type="gramStart"/>
      <w:r w:rsidRPr="00C570B2">
        <w:rPr>
          <w:rFonts w:hint="eastAsia"/>
          <w:b/>
        </w:rPr>
        <w:t>及妥處</w:t>
      </w:r>
      <w:proofErr w:type="gramEnd"/>
      <w:r w:rsidRPr="00C570B2">
        <w:rPr>
          <w:rFonts w:hint="eastAsia"/>
          <w:b/>
        </w:rPr>
        <w:t>，嚴重貽誤事件處理契機，核有違失</w:t>
      </w:r>
      <w:bookmarkEnd w:id="42"/>
      <w:bookmarkEnd w:id="43"/>
      <w:r w:rsidRPr="00C570B2">
        <w:rPr>
          <w:rFonts w:hint="eastAsia"/>
          <w:b/>
        </w:rPr>
        <w:t>；而這些涉違失</w:t>
      </w:r>
      <w:r w:rsidR="00EC5EE4" w:rsidRPr="00C570B2">
        <w:rPr>
          <w:rFonts w:hint="eastAsia"/>
          <w:b/>
        </w:rPr>
        <w:t>之相關</w:t>
      </w:r>
      <w:r w:rsidRPr="00C570B2">
        <w:rPr>
          <w:rFonts w:hint="eastAsia"/>
          <w:b/>
        </w:rPr>
        <w:t>教育人員，多數屬資深教師或校長，</w:t>
      </w:r>
      <w:r w:rsidR="00912CBE" w:rsidRPr="00C570B2">
        <w:rPr>
          <w:rFonts w:hint="eastAsia"/>
          <w:b/>
        </w:rPr>
        <w:t>理應</w:t>
      </w:r>
      <w:r w:rsidRPr="00C570B2">
        <w:rPr>
          <w:rFonts w:hint="eastAsia"/>
          <w:b/>
        </w:rPr>
        <w:t>熟知相關規定，</w:t>
      </w:r>
      <w:proofErr w:type="gramStart"/>
      <w:r w:rsidRPr="00C570B2">
        <w:rPr>
          <w:rFonts w:hint="eastAsia"/>
          <w:b/>
        </w:rPr>
        <w:t>益徵歷任</w:t>
      </w:r>
      <w:proofErr w:type="gramEnd"/>
      <w:r w:rsidR="00EC5EE4" w:rsidRPr="00C570B2">
        <w:rPr>
          <w:rFonts w:hint="eastAsia"/>
          <w:b/>
        </w:rPr>
        <w:t>師</w:t>
      </w:r>
      <w:r w:rsidRPr="00C570B2">
        <w:rPr>
          <w:rFonts w:hint="eastAsia"/>
          <w:b/>
        </w:rPr>
        <w:t>長師師相護</w:t>
      </w:r>
      <w:r w:rsidR="00D5313F" w:rsidRPr="00C570B2">
        <w:rPr>
          <w:rFonts w:hint="eastAsia"/>
          <w:b/>
        </w:rPr>
        <w:t>之</w:t>
      </w:r>
      <w:r w:rsidRPr="00C570B2">
        <w:rPr>
          <w:rFonts w:hint="eastAsia"/>
          <w:b/>
        </w:rPr>
        <w:t>包庇</w:t>
      </w:r>
      <w:r w:rsidR="00D5313F" w:rsidRPr="00C570B2">
        <w:rPr>
          <w:rFonts w:hint="eastAsia"/>
          <w:b/>
        </w:rPr>
        <w:t>文化與</w:t>
      </w:r>
      <w:r w:rsidRPr="00C570B2">
        <w:rPr>
          <w:rFonts w:hint="eastAsia"/>
          <w:b/>
        </w:rPr>
        <w:t>校園結構，其等未</w:t>
      </w:r>
      <w:proofErr w:type="gramStart"/>
      <w:r w:rsidRPr="00C570B2">
        <w:rPr>
          <w:rFonts w:hint="eastAsia"/>
          <w:b/>
        </w:rPr>
        <w:t>被究責</w:t>
      </w:r>
      <w:proofErr w:type="gramEnd"/>
      <w:r w:rsidRPr="00C570B2">
        <w:rPr>
          <w:rFonts w:hint="eastAsia"/>
          <w:b/>
        </w:rPr>
        <w:t>且也未有體制</w:t>
      </w:r>
      <w:proofErr w:type="gramStart"/>
      <w:r w:rsidRPr="00C570B2">
        <w:rPr>
          <w:rFonts w:hint="eastAsia"/>
          <w:b/>
        </w:rPr>
        <w:t>內吹哨</w:t>
      </w:r>
      <w:proofErr w:type="gramEnd"/>
      <w:r w:rsidRPr="00C570B2">
        <w:rPr>
          <w:rFonts w:hint="eastAsia"/>
          <w:b/>
        </w:rPr>
        <w:t>者出現，致案件被延宕揭露及處置，凸顯南投縣政府長期對教育人員落實性別事件通報處理之監督機制嚴重失靈；</w:t>
      </w:r>
      <w:proofErr w:type="gramStart"/>
      <w:r w:rsidRPr="00C570B2">
        <w:rPr>
          <w:rFonts w:hint="eastAsia"/>
          <w:b/>
        </w:rPr>
        <w:t>另</w:t>
      </w:r>
      <w:proofErr w:type="gramEnd"/>
      <w:r w:rsidRPr="00C570B2">
        <w:rPr>
          <w:rFonts w:hint="eastAsia"/>
          <w:b/>
        </w:rPr>
        <w:t>，112年8月16日性平法修法前，固然無校長停職停聘規定，但依</w:t>
      </w:r>
      <w:r w:rsidRPr="00C570B2">
        <w:rPr>
          <w:rFonts w:hint="eastAsia"/>
          <w:b/>
        </w:rPr>
        <w:lastRenderedPageBreak/>
        <w:t>據教育部107年7月6日函釋</w:t>
      </w:r>
      <w:r w:rsidRPr="00C570B2">
        <w:rPr>
          <w:rStyle w:val="afc"/>
          <w:b/>
        </w:rPr>
        <w:footnoteReference w:id="5"/>
      </w:r>
      <w:r w:rsidRPr="00C570B2">
        <w:rPr>
          <w:rFonts w:hint="eastAsia"/>
          <w:b/>
        </w:rPr>
        <w:t>，地方政府於案件調查過程認有</w:t>
      </w:r>
      <w:proofErr w:type="gramStart"/>
      <w:r w:rsidRPr="00C570B2">
        <w:rPr>
          <w:rFonts w:hint="eastAsia"/>
          <w:b/>
        </w:rPr>
        <w:t>必要</w:t>
      </w:r>
      <w:proofErr w:type="gramEnd"/>
      <w:r w:rsidRPr="00C570B2">
        <w:rPr>
          <w:rFonts w:hint="eastAsia"/>
          <w:b/>
        </w:rPr>
        <w:t>命校長暫離校園，可由負責校長人事業務的權責單位循相關機制討論處理，或校園性侵害性騷擾或</w:t>
      </w:r>
      <w:proofErr w:type="gramStart"/>
      <w:r w:rsidRPr="00C570B2">
        <w:rPr>
          <w:rFonts w:hint="eastAsia"/>
          <w:b/>
        </w:rPr>
        <w:t>性霸</w:t>
      </w:r>
      <w:proofErr w:type="gramEnd"/>
      <w:r w:rsidRPr="00C570B2">
        <w:rPr>
          <w:rFonts w:hint="eastAsia"/>
          <w:b/>
        </w:rPr>
        <w:t>凌防治準則(下稱防治準則)第25條第1項第1款及第3項規定，提請性平會討論執行相關必要處置。惟本案南投縣政府</w:t>
      </w:r>
      <w:proofErr w:type="gramStart"/>
      <w:r w:rsidRPr="00C570B2">
        <w:rPr>
          <w:rFonts w:hint="eastAsia"/>
          <w:b/>
        </w:rPr>
        <w:t>卻僅命劉育成</w:t>
      </w:r>
      <w:proofErr w:type="gramEnd"/>
      <w:r w:rsidRPr="00C570B2">
        <w:rPr>
          <w:rFonts w:hint="eastAsia"/>
          <w:b/>
        </w:rPr>
        <w:t>請假，遲至本院通過糾舉案，南投縣政府才將暫時停止劉育成校長職務，衍生劉育成自請假至停止職務</w:t>
      </w:r>
      <w:proofErr w:type="gramStart"/>
      <w:r w:rsidRPr="00C570B2">
        <w:rPr>
          <w:rFonts w:hint="eastAsia"/>
          <w:b/>
        </w:rPr>
        <w:t>期間</w:t>
      </w:r>
      <w:proofErr w:type="gramEnd"/>
      <w:r w:rsidRPr="00C570B2">
        <w:rPr>
          <w:rFonts w:hint="eastAsia"/>
          <w:b/>
        </w:rPr>
        <w:t>，干擾調查意圖掩蓋事實及透過民意代表施壓等情事，南投縣政府對本案之處置顯有違失</w:t>
      </w:r>
      <w:r w:rsidR="00285A01" w:rsidRPr="00C570B2">
        <w:rPr>
          <w:rFonts w:hAnsi="標楷體" w:hint="eastAsia"/>
          <w:b/>
          <w:spacing w:val="-6"/>
        </w:rPr>
        <w:t>。</w:t>
      </w:r>
    </w:p>
    <w:p w:rsidR="008A0802" w:rsidRPr="00C570B2" w:rsidRDefault="008A0802" w:rsidP="004616DB">
      <w:pPr>
        <w:pStyle w:val="2"/>
      </w:pPr>
      <w:bookmarkStart w:id="44" w:name="_Toc157697597"/>
      <w:bookmarkStart w:id="45" w:name="_Toc421794870"/>
      <w:bookmarkStart w:id="46" w:name="_Toc422728952"/>
      <w:r w:rsidRPr="00C570B2">
        <w:rPr>
          <w:rFonts w:hint="eastAsia"/>
          <w:bCs w:val="0"/>
        </w:rPr>
        <w:t>行為人劉育成所涉校園性別事件</w:t>
      </w:r>
      <w:r w:rsidRPr="00C570B2">
        <w:rPr>
          <w:rFonts w:hint="eastAsia"/>
        </w:rPr>
        <w:t>經南投縣政府性平會調查，確認對10名學生性侵害、對3名學生性騷擾屬實，其中4件涉犯妨害性自主罪遭南投地檢署提起公訴並由法院審理在案，迄今尚有相關案件仍由地方政府受理調查中，其違失情節嚴重：</w:t>
      </w:r>
    </w:p>
    <w:p w:rsidR="008A0802" w:rsidRPr="00C570B2" w:rsidRDefault="008A0802" w:rsidP="008A0802">
      <w:pPr>
        <w:pStyle w:val="3"/>
      </w:pPr>
      <w:r w:rsidRPr="00C570B2">
        <w:rPr>
          <w:rFonts w:hint="eastAsia"/>
        </w:rPr>
        <w:t>校園性別事件相關法規：</w:t>
      </w:r>
    </w:p>
    <w:p w:rsidR="00B63ECE" w:rsidRPr="00C570B2" w:rsidRDefault="00B63ECE" w:rsidP="008A0802">
      <w:pPr>
        <w:pStyle w:val="4"/>
      </w:pPr>
      <w:r w:rsidRPr="00C570B2">
        <w:rPr>
          <w:rFonts w:hint="eastAsia"/>
        </w:rPr>
        <w:t>兒童</w:t>
      </w:r>
      <w:r w:rsidRPr="00C570B2">
        <w:rPr>
          <w:rStyle w:val="afc"/>
        </w:rPr>
        <w:footnoteReference w:id="6"/>
      </w:r>
      <w:r w:rsidRPr="00C570B2">
        <w:rPr>
          <w:rFonts w:hint="eastAsia"/>
        </w:rPr>
        <w:t>有權享受特別照顧和協助，並因其未成年應受保護，且有不受任何</w:t>
      </w:r>
      <w:r w:rsidRPr="00C570B2">
        <w:t>形式之身心暴力、傷害或不當對待</w:t>
      </w:r>
      <w:r w:rsidRPr="00C570B2">
        <w:rPr>
          <w:rFonts w:hint="eastAsia"/>
        </w:rPr>
        <w:t>(</w:t>
      </w:r>
      <w:r w:rsidRPr="00C570B2">
        <w:t>包括性虐待</w:t>
      </w:r>
      <w:r w:rsidRPr="00C570B2">
        <w:rPr>
          <w:rFonts w:hint="eastAsia"/>
        </w:rPr>
        <w:t>)之基本權利，此乃國際人權公約明文揭</w:t>
      </w:r>
      <w:proofErr w:type="gramStart"/>
      <w:r w:rsidRPr="00C570B2">
        <w:rPr>
          <w:rFonts w:hint="eastAsia"/>
        </w:rPr>
        <w:t>櫫</w:t>
      </w:r>
      <w:proofErr w:type="gramEnd"/>
      <w:r w:rsidRPr="00C570B2">
        <w:rPr>
          <w:rFonts w:hint="eastAsia"/>
        </w:rPr>
        <w:t>之普世價值及重要原則</w:t>
      </w:r>
      <w:r w:rsidRPr="00C570B2">
        <w:rPr>
          <w:rStyle w:val="afc"/>
        </w:rPr>
        <w:footnoteReference w:id="7"/>
      </w:r>
      <w:r w:rsidRPr="00C570B2">
        <w:rPr>
          <w:rFonts w:hint="eastAsia"/>
        </w:rPr>
        <w:t>。</w:t>
      </w:r>
      <w:r w:rsidRPr="00C570B2">
        <w:t>兒童權利公約(</w:t>
      </w:r>
      <w:r w:rsidRPr="00C570B2">
        <w:rPr>
          <w:rFonts w:hint="eastAsia"/>
        </w:rPr>
        <w:t>CRC)第13號一般性意見書更進一步闡述：</w:t>
      </w:r>
      <w:r w:rsidRPr="00C570B2">
        <w:t>任何針對兒童的暴力行為均不可原諒</w:t>
      </w:r>
      <w:r w:rsidRPr="00C570B2">
        <w:rPr>
          <w:rFonts w:hint="eastAsia"/>
        </w:rPr>
        <w:t>，</w:t>
      </w:r>
      <w:r w:rsidRPr="00C570B2">
        <w:t>所有對兒童施暴的現象都可預防</w:t>
      </w:r>
      <w:r w:rsidRPr="00C570B2">
        <w:rPr>
          <w:rFonts w:hint="eastAsia"/>
        </w:rPr>
        <w:t>(意見書第3點(a)參照)，而且</w:t>
      </w:r>
      <w:r w:rsidRPr="00C570B2">
        <w:t>一切形式暴力的基本預防至關重要</w:t>
      </w:r>
      <w:r w:rsidRPr="00C570B2">
        <w:rPr>
          <w:rFonts w:hint="eastAsia"/>
        </w:rPr>
        <w:t>(意見書第3點(</w:t>
      </w:r>
      <w:r w:rsidRPr="00C570B2">
        <w:t>g</w:t>
      </w:r>
      <w:r w:rsidRPr="00C570B2">
        <w:rPr>
          <w:rFonts w:hint="eastAsia"/>
        </w:rPr>
        <w:t>)參照)、兒童保護工作始自積極預防(意見書第46點參照)；負有保護兒童權益的國</w:t>
      </w:r>
      <w:r w:rsidRPr="00C570B2">
        <w:rPr>
          <w:rFonts w:hint="eastAsia"/>
        </w:rPr>
        <w:lastRenderedPageBreak/>
        <w:t>家各級當局(含其中履行職責的工作者)，倘對於</w:t>
      </w:r>
      <w:r w:rsidRPr="00C570B2">
        <w:t>兒童</w:t>
      </w:r>
      <w:r w:rsidRPr="00C570B2">
        <w:rPr>
          <w:rFonts w:hint="eastAsia"/>
        </w:rPr>
        <w:t>遭受侵害的</w:t>
      </w:r>
      <w:r w:rsidRPr="00C570B2">
        <w:t>查明</w:t>
      </w:r>
      <w:r w:rsidRPr="00C570B2">
        <w:rPr>
          <w:rFonts w:hint="eastAsia"/>
        </w:rPr>
        <w:t>及</w:t>
      </w:r>
      <w:r w:rsidRPr="00C570B2">
        <w:t>預防能力不足</w:t>
      </w:r>
      <w:r w:rsidRPr="00C570B2">
        <w:rPr>
          <w:rFonts w:hint="eastAsia"/>
        </w:rPr>
        <w:t>，或有</w:t>
      </w:r>
      <w:r w:rsidRPr="00C570B2">
        <w:t>無視兒童最佳利益、意見和發展目標</w:t>
      </w:r>
      <w:r w:rsidRPr="00C570B2">
        <w:rPr>
          <w:rFonts w:hint="eastAsia"/>
        </w:rPr>
        <w:t>之情形，亦屬於照顧疏忽而屬侵犯兒童權利(意見書第32點參照)。</w:t>
      </w:r>
    </w:p>
    <w:p w:rsidR="00B63ECE" w:rsidRPr="00C570B2" w:rsidRDefault="00B63ECE" w:rsidP="008A0802">
      <w:pPr>
        <w:pStyle w:val="4"/>
      </w:pPr>
      <w:r w:rsidRPr="00C570B2">
        <w:rPr>
          <w:rFonts w:hint="eastAsia"/>
        </w:rPr>
        <w:t>性別平等教育法(下</w:t>
      </w:r>
      <w:proofErr w:type="gramStart"/>
      <w:r w:rsidRPr="00C570B2">
        <w:rPr>
          <w:rFonts w:hint="eastAsia"/>
        </w:rPr>
        <w:t>稱性平法</w:t>
      </w:r>
      <w:proofErr w:type="gramEnd"/>
      <w:r w:rsidRPr="00C570B2">
        <w:rPr>
          <w:rFonts w:hint="eastAsia"/>
        </w:rPr>
        <w:t>)於93年6月23日公布施行，在</w:t>
      </w:r>
      <w:proofErr w:type="gramStart"/>
      <w:r w:rsidRPr="00C570B2">
        <w:rPr>
          <w:rFonts w:hint="eastAsia"/>
        </w:rPr>
        <w:t>性平法施</w:t>
      </w:r>
      <w:proofErr w:type="gramEnd"/>
      <w:r w:rsidRPr="00C570B2">
        <w:rPr>
          <w:rFonts w:hint="eastAsia"/>
        </w:rPr>
        <w:t>行前，校園發生性侵害性騷擾事件，學校應依88年3月5日教育部</w:t>
      </w:r>
      <w:proofErr w:type="gramStart"/>
      <w:r w:rsidRPr="00C570B2">
        <w:rPr>
          <w:rFonts w:hint="eastAsia"/>
        </w:rPr>
        <w:t>函頒</w:t>
      </w:r>
      <w:proofErr w:type="gramEnd"/>
      <w:r w:rsidRPr="00C570B2">
        <w:rPr>
          <w:rFonts w:hint="eastAsia"/>
        </w:rPr>
        <w:t>「大專校院及國立中小學校園性騷擾及性侵犯處理原則」</w:t>
      </w:r>
      <w:r w:rsidRPr="00C570B2">
        <w:rPr>
          <w:rStyle w:val="afc"/>
        </w:rPr>
        <w:footnoteReference w:id="8"/>
      </w:r>
      <w:r w:rsidRPr="00C570B2">
        <w:rPr>
          <w:rFonts w:hint="eastAsia"/>
        </w:rPr>
        <w:t>第4點之規定：</w:t>
      </w:r>
      <w:r w:rsidRPr="00C570B2">
        <w:rPr>
          <w:rFonts w:hAnsi="標楷體" w:hint="eastAsia"/>
        </w:rPr>
        <w:t>「</w:t>
      </w:r>
      <w:r w:rsidRPr="00C570B2">
        <w:rPr>
          <w:rFonts w:hint="eastAsia"/>
        </w:rPr>
        <w:t>學校應設性騷擾及性侵犯處理委員會或小組，負責處理校園性騷擾、性侵犯事件工作，其中女性委員名額不得少於二分之一。如學校有相關委員會或小組，得做適當之整</w:t>
      </w:r>
      <w:proofErr w:type="gramStart"/>
      <w:r w:rsidRPr="00C570B2">
        <w:rPr>
          <w:rFonts w:hint="eastAsia"/>
        </w:rPr>
        <w:t>併</w:t>
      </w:r>
      <w:proofErr w:type="gramEnd"/>
      <w:r w:rsidRPr="00C570B2">
        <w:rPr>
          <w:rFonts w:hint="eastAsia"/>
        </w:rPr>
        <w:t>，但應符合本原則之規定。</w:t>
      </w:r>
      <w:r w:rsidRPr="00C570B2">
        <w:rPr>
          <w:rFonts w:hAnsi="標楷體" w:hint="eastAsia"/>
        </w:rPr>
        <w:t>」第6點前段：「學校教職員工生若有性騷擾或性侵犯情節，經查證屬實，依相關法令規定予以懲處。」</w:t>
      </w:r>
    </w:p>
    <w:p w:rsidR="00B63ECE" w:rsidRPr="00C570B2" w:rsidRDefault="00B63ECE" w:rsidP="008A0802">
      <w:pPr>
        <w:pStyle w:val="4"/>
      </w:pPr>
      <w:r w:rsidRPr="00C570B2">
        <w:rPr>
          <w:rFonts w:hint="eastAsia"/>
        </w:rPr>
        <w:t>教育人員知悉疑似校園性侵害或性騷擾等兒童遭不當對待等情事時，其責任通報規定如下：</w:t>
      </w:r>
    </w:p>
    <w:p w:rsidR="00B63ECE" w:rsidRPr="00C570B2" w:rsidRDefault="00B63ECE" w:rsidP="008A0802">
      <w:pPr>
        <w:pStyle w:val="5"/>
      </w:pPr>
      <w:r w:rsidRPr="00C570B2">
        <w:rPr>
          <w:rFonts w:hint="eastAsia"/>
        </w:rPr>
        <w:t>依82年1月18日修正、82年2月5日公布之兒童福利法(下稱82年兒童福利法)第18條第1項規定，於24小時內向當地主管機關報告，違者處新臺幣(下同)6千元以上3萬元以下罰鍰</w:t>
      </w:r>
      <w:r w:rsidRPr="00C570B2">
        <w:rPr>
          <w:rStyle w:val="afc"/>
        </w:rPr>
        <w:footnoteReference w:id="9"/>
      </w:r>
      <w:r w:rsidRPr="00C570B2">
        <w:rPr>
          <w:rFonts w:hint="eastAsia"/>
        </w:rPr>
        <w:t>。</w:t>
      </w:r>
      <w:bookmarkEnd w:id="44"/>
      <w:r w:rsidRPr="00C570B2">
        <w:rPr>
          <w:rFonts w:hint="eastAsia"/>
        </w:rPr>
        <w:t>於92年5月2日制定、92年5月28日公布及施行之兒童及少年福利法(下稱92年</w:t>
      </w:r>
      <w:proofErr w:type="gramStart"/>
      <w:r w:rsidRPr="00C570B2">
        <w:rPr>
          <w:rFonts w:hint="eastAsia"/>
        </w:rPr>
        <w:t>兒少法</w:t>
      </w:r>
      <w:proofErr w:type="gramEnd"/>
      <w:r w:rsidRPr="00C570B2">
        <w:rPr>
          <w:rFonts w:hint="eastAsia"/>
        </w:rPr>
        <w:t>)第34條第1項、97年4月22日修正、97年5月7日公布及施行之兒童及少年福利法(下稱97年</w:t>
      </w:r>
      <w:proofErr w:type="gramStart"/>
      <w:r w:rsidRPr="00C570B2">
        <w:rPr>
          <w:rFonts w:hint="eastAsia"/>
        </w:rPr>
        <w:t>兒少</w:t>
      </w:r>
      <w:proofErr w:type="gramEnd"/>
      <w:r w:rsidRPr="00C570B2">
        <w:rPr>
          <w:rFonts w:hint="eastAsia"/>
        </w:rPr>
        <w:t>法)第34條第1項、100年11月11日全文修正、100年11月30日</w:t>
      </w:r>
      <w:r w:rsidRPr="00C570B2">
        <w:rPr>
          <w:rFonts w:hint="eastAsia"/>
        </w:rPr>
        <w:lastRenderedPageBreak/>
        <w:t>公布及施行之兒童及少年福利與權益保障法(下</w:t>
      </w:r>
      <w:proofErr w:type="gramStart"/>
      <w:r w:rsidRPr="00C570B2">
        <w:rPr>
          <w:rFonts w:hint="eastAsia"/>
        </w:rPr>
        <w:t>稱兒少</w:t>
      </w:r>
      <w:proofErr w:type="gramEnd"/>
      <w:r w:rsidRPr="00C570B2">
        <w:rPr>
          <w:rFonts w:hint="eastAsia"/>
        </w:rPr>
        <w:t>權法)第53條第1項、104年1月23日修正、104年2月4日公布及施行之104年</w:t>
      </w:r>
      <w:proofErr w:type="gramStart"/>
      <w:r w:rsidRPr="00C570B2">
        <w:rPr>
          <w:rFonts w:hint="eastAsia"/>
        </w:rPr>
        <w:t>兒少權</w:t>
      </w:r>
      <w:proofErr w:type="gramEnd"/>
      <w:r w:rsidRPr="00C570B2">
        <w:rPr>
          <w:rFonts w:hint="eastAsia"/>
        </w:rPr>
        <w:t>法第53條第1項、108年3月29日修正、108年4月24日公布及施行之108年</w:t>
      </w:r>
      <w:proofErr w:type="gramStart"/>
      <w:r w:rsidRPr="00C570B2">
        <w:rPr>
          <w:rFonts w:hint="eastAsia"/>
        </w:rPr>
        <w:t>兒少權</w:t>
      </w:r>
      <w:proofErr w:type="gramEnd"/>
      <w:r w:rsidRPr="00C570B2">
        <w:rPr>
          <w:rFonts w:hint="eastAsia"/>
        </w:rPr>
        <w:t>法第53條第1項規定，</w:t>
      </w:r>
      <w:proofErr w:type="gramStart"/>
      <w:r w:rsidRPr="00C570B2">
        <w:rPr>
          <w:rFonts w:hint="eastAsia"/>
        </w:rPr>
        <w:t>均訂</w:t>
      </w:r>
      <w:proofErr w:type="gramEnd"/>
      <w:r w:rsidRPr="00C570B2">
        <w:rPr>
          <w:rFonts w:hint="eastAsia"/>
        </w:rPr>
        <w:t>有明文。</w:t>
      </w:r>
    </w:p>
    <w:p w:rsidR="00B63ECE" w:rsidRPr="00C570B2" w:rsidRDefault="00B63ECE" w:rsidP="008A0802">
      <w:pPr>
        <w:pStyle w:val="5"/>
      </w:pPr>
      <w:r w:rsidRPr="00C570B2">
        <w:rPr>
          <w:rFonts w:hint="eastAsia"/>
        </w:rPr>
        <w:t>性平法教育人員之責任通報規定：93年6月4日制定，93年6月23日公布及施行之性平法(下稱93年性平法)第21條規定：「學校或主管機關處理校園性侵害或性騷擾事件，除依相關法律或法規規定通報外，並應將該事件交由所設之性別平等教育委員會調查處理。」100年6月7日修正、100年6月22日公布、100年11月15日施行</w:t>
      </w:r>
      <w:proofErr w:type="gramStart"/>
      <w:r w:rsidRPr="00C570B2">
        <w:rPr>
          <w:rFonts w:hint="eastAsia"/>
        </w:rPr>
        <w:t>性平法</w:t>
      </w:r>
      <w:proofErr w:type="gramEnd"/>
      <w:r w:rsidRPr="00C570B2">
        <w:rPr>
          <w:rFonts w:hint="eastAsia"/>
        </w:rPr>
        <w:t>(下稱</w:t>
      </w:r>
      <w:bookmarkStart w:id="47" w:name="_Hlk157761335"/>
      <w:r w:rsidRPr="00C570B2">
        <w:rPr>
          <w:rFonts w:hint="eastAsia"/>
        </w:rPr>
        <w:t>100年</w:t>
      </w:r>
      <w:proofErr w:type="gramStart"/>
      <w:r w:rsidRPr="00C570B2">
        <w:rPr>
          <w:rFonts w:hint="eastAsia"/>
        </w:rPr>
        <w:t>性平</w:t>
      </w:r>
      <w:proofErr w:type="gramEnd"/>
      <w:r w:rsidRPr="00C570B2">
        <w:rPr>
          <w:rFonts w:hint="eastAsia"/>
        </w:rPr>
        <w:t>法)第21條第1項規定</w:t>
      </w:r>
      <w:bookmarkEnd w:id="47"/>
      <w:r w:rsidRPr="00C570B2">
        <w:rPr>
          <w:rFonts w:hint="eastAsia"/>
        </w:rPr>
        <w:t>：「學校校長、教師、職員或工友知悉服務學校發生疑似校園性侵害、性騷擾或</w:t>
      </w:r>
      <w:proofErr w:type="gramStart"/>
      <w:r w:rsidRPr="00C570B2">
        <w:rPr>
          <w:rFonts w:hint="eastAsia"/>
        </w:rPr>
        <w:t>性霸凌</w:t>
      </w:r>
      <w:proofErr w:type="gramEnd"/>
      <w:r w:rsidRPr="00C570B2">
        <w:rPr>
          <w:rFonts w:hint="eastAsia"/>
        </w:rPr>
        <w:t>事件者，除應立即依學校防治規定所定權責，依性侵害犯罪防治法、兒童及少年福利法、身心障礙者權益保障法及其他相關法律規定通報外，並應向學校及當地直轄市、縣（市）主管機關通報，至遲不得超過24小時。」</w:t>
      </w:r>
    </w:p>
    <w:p w:rsidR="009931C3" w:rsidRPr="00C570B2" w:rsidRDefault="00B63ECE" w:rsidP="008A0802">
      <w:pPr>
        <w:pStyle w:val="5"/>
      </w:pPr>
      <w:r w:rsidRPr="00C570B2">
        <w:rPr>
          <w:rFonts w:hint="eastAsia"/>
        </w:rPr>
        <w:t>94年3月30日校園性侵害或性騷擾防治準則(下稱94年防治準則)第11條規定：「學校、直轄市或縣(市)主管機關知悉校園性侵害或性騷擾事件時，應向所屬主管或上級機關通報。」100年2月10日修正發布全文並自發布日施行之校園性侵害或性騷擾防治準則(下稱100年防治準則)第16條規定：「學校或主管機關知悉校園性侵害或性騷擾事件時，應依相關法令規定向各該主管機關通報；學校並應向主管機關通報。」</w:t>
      </w:r>
      <w:r w:rsidRPr="00C570B2">
        <w:rPr>
          <w:rFonts w:hint="eastAsia"/>
        </w:rPr>
        <w:lastRenderedPageBreak/>
        <w:t>101年5月24日修正發布名稱及全文並自發布日施行之校園性侵害性騷擾或</w:t>
      </w:r>
      <w:proofErr w:type="gramStart"/>
      <w:r w:rsidRPr="00C570B2">
        <w:rPr>
          <w:rFonts w:hint="eastAsia"/>
        </w:rPr>
        <w:t>性霸凌</w:t>
      </w:r>
      <w:proofErr w:type="gramEnd"/>
      <w:r w:rsidRPr="00C570B2">
        <w:rPr>
          <w:rFonts w:hint="eastAsia"/>
        </w:rPr>
        <w:t>防治準則(下稱101年防治準則)第16條第1項規定：「學校校長、教師、職員或工友知悉服務學校發生疑似校園性侵害、性騷擾或</w:t>
      </w:r>
      <w:proofErr w:type="gramStart"/>
      <w:r w:rsidRPr="00C570B2">
        <w:rPr>
          <w:rFonts w:hint="eastAsia"/>
        </w:rPr>
        <w:t>性霸凌</w:t>
      </w:r>
      <w:proofErr w:type="gramEnd"/>
      <w:r w:rsidRPr="00C570B2">
        <w:rPr>
          <w:rFonts w:hint="eastAsia"/>
        </w:rPr>
        <w:t>事件者，依本法第21條第1項規定，應立即按學校防治規定所定權責向學校權責人員通報，並由學校權責人員依相關法律規定向直轄市、縣（市）社政及教育主管機關通報，至遲不得超過24小時。」108年12月24日教育部修正發布全文38條，並自發布日施行之校園性侵害性騷擾或</w:t>
      </w:r>
      <w:proofErr w:type="gramStart"/>
      <w:r w:rsidRPr="00C570B2">
        <w:rPr>
          <w:rFonts w:hint="eastAsia"/>
        </w:rPr>
        <w:t>性霸凌</w:t>
      </w:r>
      <w:proofErr w:type="gramEnd"/>
      <w:r w:rsidRPr="00C570B2">
        <w:rPr>
          <w:rFonts w:hint="eastAsia"/>
        </w:rPr>
        <w:t>防治準則(下稱108年防治準則)第16條第1項規定：「學校校長、教師、職員或工友知悉服務學校發生疑似校園性侵害、性騷擾或</w:t>
      </w:r>
      <w:proofErr w:type="gramStart"/>
      <w:r w:rsidRPr="00C570B2">
        <w:rPr>
          <w:rFonts w:hint="eastAsia"/>
        </w:rPr>
        <w:t>性霸凌</w:t>
      </w:r>
      <w:proofErr w:type="gramEnd"/>
      <w:r w:rsidRPr="00C570B2">
        <w:rPr>
          <w:rFonts w:hint="eastAsia"/>
        </w:rPr>
        <w:t>事件者，依本法第21條第1項規定，應立即以書面或其他通訊方式通報學校防治規定所定學校權責人員，並由學校權責人員依下列規定辦理，至遲不得超過24小時：一、依相關法律規定向當地直轄市、縣（市）社政主管機關通報。二、向學校主管機關通報。」</w:t>
      </w:r>
    </w:p>
    <w:p w:rsidR="00B63ECE" w:rsidRPr="00C570B2" w:rsidRDefault="00B63ECE" w:rsidP="008A0802">
      <w:pPr>
        <w:pStyle w:val="5"/>
      </w:pPr>
      <w:r w:rsidRPr="00C570B2">
        <w:rPr>
          <w:rFonts w:hint="eastAsia"/>
        </w:rPr>
        <w:t>性侵害犯罪防治法第11條第1項</w:t>
      </w:r>
      <w:r w:rsidR="009931C3" w:rsidRPr="00C570B2">
        <w:rPr>
          <w:rFonts w:hint="eastAsia"/>
        </w:rPr>
        <w:t>規定：</w:t>
      </w:r>
      <w:r w:rsidR="009931C3" w:rsidRPr="00C570B2">
        <w:rPr>
          <w:rFonts w:hAnsi="標楷體" w:hint="eastAsia"/>
        </w:rPr>
        <w:t>「</w:t>
      </w:r>
      <w:proofErr w:type="gramStart"/>
      <w:r w:rsidR="009931C3" w:rsidRPr="00C570B2">
        <w:rPr>
          <w:rFonts w:hint="eastAsia"/>
        </w:rPr>
        <w:t>醫</w:t>
      </w:r>
      <w:proofErr w:type="gramEnd"/>
      <w:r w:rsidR="009931C3" w:rsidRPr="00C570B2">
        <w:rPr>
          <w:rFonts w:hint="eastAsia"/>
        </w:rPr>
        <w:t>事人員、社會工作人員、教育人員、保育人員、教保服務人員、警察人員、勞政人員、司法人員、移民業務人員、矯正人員、村（里）幹事人員、私立就業服務機構及其從業人員，於執行職務時，知有疑似性侵害犯罪情事者，應立即向當地直轄市、縣（市）主管機關通報，至遲不得超過24小時。</w:t>
      </w:r>
      <w:r w:rsidR="009931C3" w:rsidRPr="00C570B2">
        <w:rPr>
          <w:rFonts w:hAnsi="標楷體" w:hint="eastAsia"/>
        </w:rPr>
        <w:t>」</w:t>
      </w:r>
      <w:r w:rsidRPr="00C570B2">
        <w:rPr>
          <w:rFonts w:hint="eastAsia"/>
        </w:rPr>
        <w:t>。</w:t>
      </w:r>
    </w:p>
    <w:p w:rsidR="00285A01" w:rsidRPr="00C570B2" w:rsidRDefault="00B63ECE" w:rsidP="00663CD1">
      <w:pPr>
        <w:pStyle w:val="4"/>
        <w:widowControl/>
        <w:overflowPunct/>
        <w:autoSpaceDE/>
        <w:autoSpaceDN/>
        <w:jc w:val="left"/>
        <w:rPr>
          <w:rFonts w:ascii="Times New Roman"/>
          <w:b/>
          <w:bCs/>
          <w:spacing w:val="-20"/>
        </w:rPr>
      </w:pPr>
      <w:bookmarkStart w:id="48" w:name="_Toc44315640"/>
      <w:bookmarkStart w:id="49" w:name="_Toc44518904"/>
      <w:bookmarkStart w:id="50" w:name="_Toc44584750"/>
      <w:bookmarkStart w:id="51" w:name="_Toc44679949"/>
      <w:r w:rsidRPr="00C570B2">
        <w:rPr>
          <w:rFonts w:hint="eastAsia"/>
        </w:rPr>
        <w:t>自89年迄今，知悉且隱匿校園性平案件所違反之規定及其應負擔之責任，如下表所示：</w:t>
      </w:r>
      <w:bookmarkStart w:id="52" w:name="_Toc44518905"/>
      <w:bookmarkStart w:id="53" w:name="_Toc44584751"/>
      <w:bookmarkStart w:id="54" w:name="_Toc44679950"/>
      <w:bookmarkEnd w:id="48"/>
      <w:bookmarkEnd w:id="49"/>
      <w:bookmarkEnd w:id="50"/>
      <w:bookmarkEnd w:id="51"/>
    </w:p>
    <w:p w:rsidR="00B63ECE" w:rsidRPr="00C570B2" w:rsidRDefault="00B63ECE" w:rsidP="00F24E8D">
      <w:pPr>
        <w:pStyle w:val="a3"/>
        <w:ind w:left="697" w:hanging="697"/>
        <w:jc w:val="center"/>
        <w:rPr>
          <w:rFonts w:ascii="Times New Roman" w:hAnsi="Times New Roman"/>
          <w:b/>
          <w:spacing w:val="-20"/>
        </w:rPr>
      </w:pPr>
      <w:r w:rsidRPr="00C570B2">
        <w:rPr>
          <w:rFonts w:ascii="Times New Roman" w:hAnsi="Times New Roman" w:hint="eastAsia"/>
          <w:b/>
          <w:spacing w:val="-20"/>
        </w:rPr>
        <w:lastRenderedPageBreak/>
        <w:t>89</w:t>
      </w:r>
      <w:r w:rsidRPr="00C570B2">
        <w:rPr>
          <w:rFonts w:ascii="Times New Roman" w:hAnsi="Times New Roman" w:hint="eastAsia"/>
          <w:b/>
          <w:spacing w:val="-20"/>
        </w:rPr>
        <w:t>年迄今，</w:t>
      </w:r>
      <w:r w:rsidRPr="00C570B2">
        <w:rPr>
          <w:rFonts w:hint="eastAsia"/>
          <w:b/>
        </w:rPr>
        <w:t>教育</w:t>
      </w:r>
      <w:r w:rsidRPr="00C570B2">
        <w:rPr>
          <w:rFonts w:ascii="Times New Roman" w:hAnsi="Times New Roman" w:hint="eastAsia"/>
          <w:b/>
          <w:spacing w:val="-20"/>
        </w:rPr>
        <w:t>人員知悉且隱匿校園性平案件所違反之規定之罰則及</w:t>
      </w:r>
      <w:bookmarkStart w:id="55" w:name="_Toc44518906"/>
      <w:bookmarkStart w:id="56" w:name="_Toc44584752"/>
      <w:bookmarkStart w:id="57" w:name="_Toc44679951"/>
      <w:bookmarkEnd w:id="52"/>
      <w:bookmarkEnd w:id="53"/>
      <w:bookmarkEnd w:id="54"/>
      <w:r w:rsidRPr="00C570B2">
        <w:rPr>
          <w:rFonts w:ascii="Times New Roman" w:hAnsi="Times New Roman" w:hint="eastAsia"/>
          <w:b/>
          <w:spacing w:val="-20"/>
        </w:rPr>
        <w:t>應負擔責任</w:t>
      </w:r>
      <w:bookmarkEnd w:id="55"/>
      <w:bookmarkEnd w:id="56"/>
      <w:bookmarkEnd w:id="57"/>
    </w:p>
    <w:tbl>
      <w:tblPr>
        <w:tblStyle w:val="af6"/>
        <w:tblW w:w="8647" w:type="dxa"/>
        <w:tblInd w:w="-5" w:type="dxa"/>
        <w:tblLook w:val="04A0" w:firstRow="1" w:lastRow="0" w:firstColumn="1" w:lastColumn="0" w:noHBand="0" w:noVBand="1"/>
      </w:tblPr>
      <w:tblGrid>
        <w:gridCol w:w="1843"/>
        <w:gridCol w:w="6804"/>
      </w:tblGrid>
      <w:tr w:rsidR="00C570B2" w:rsidRPr="00C570B2" w:rsidTr="00F24E8D">
        <w:trPr>
          <w:trHeight w:val="557"/>
          <w:tblHeader/>
        </w:trPr>
        <w:tc>
          <w:tcPr>
            <w:tcW w:w="1843" w:type="dxa"/>
            <w:vAlign w:val="center"/>
          </w:tcPr>
          <w:p w:rsidR="00B63ECE" w:rsidRPr="00C570B2" w:rsidRDefault="00B63ECE" w:rsidP="001A2D6A">
            <w:pPr>
              <w:snapToGrid w:val="0"/>
              <w:spacing w:line="340" w:lineRule="exact"/>
              <w:jc w:val="center"/>
              <w:rPr>
                <w:rFonts w:ascii="Times New Roman"/>
                <w:b/>
                <w:spacing w:val="-20"/>
                <w:sz w:val="28"/>
                <w:szCs w:val="28"/>
              </w:rPr>
            </w:pPr>
            <w:r w:rsidRPr="00C570B2">
              <w:rPr>
                <w:rFonts w:ascii="Times New Roman" w:hint="eastAsia"/>
                <w:b/>
                <w:spacing w:val="-20"/>
                <w:sz w:val="28"/>
                <w:szCs w:val="28"/>
              </w:rPr>
              <w:t>法規</w:t>
            </w:r>
          </w:p>
          <w:p w:rsidR="00B63ECE" w:rsidRPr="00C570B2" w:rsidRDefault="00B63ECE" w:rsidP="001A2D6A">
            <w:pPr>
              <w:snapToGrid w:val="0"/>
              <w:spacing w:line="340" w:lineRule="exact"/>
              <w:jc w:val="center"/>
              <w:rPr>
                <w:rFonts w:ascii="Times New Roman"/>
                <w:b/>
                <w:spacing w:val="-20"/>
                <w:sz w:val="28"/>
                <w:szCs w:val="28"/>
              </w:rPr>
            </w:pPr>
            <w:r w:rsidRPr="00C570B2">
              <w:rPr>
                <w:rFonts w:ascii="Times New Roman"/>
                <w:b/>
                <w:spacing w:val="-20"/>
                <w:sz w:val="28"/>
                <w:szCs w:val="28"/>
              </w:rPr>
              <w:t>名稱</w:t>
            </w:r>
          </w:p>
        </w:tc>
        <w:tc>
          <w:tcPr>
            <w:tcW w:w="6804" w:type="dxa"/>
            <w:vAlign w:val="center"/>
          </w:tcPr>
          <w:p w:rsidR="00B63ECE" w:rsidRPr="00C570B2" w:rsidRDefault="00B63ECE" w:rsidP="001A2D6A">
            <w:pPr>
              <w:snapToGrid w:val="0"/>
              <w:spacing w:line="340" w:lineRule="exact"/>
              <w:rPr>
                <w:rFonts w:ascii="Times New Roman"/>
                <w:b/>
                <w:spacing w:val="-20"/>
                <w:sz w:val="28"/>
                <w:szCs w:val="28"/>
              </w:rPr>
            </w:pPr>
            <w:r w:rsidRPr="00C570B2">
              <w:rPr>
                <w:rFonts w:ascii="Times New Roman" w:hint="eastAsia"/>
                <w:b/>
                <w:spacing w:val="-20"/>
                <w:sz w:val="28"/>
                <w:szCs w:val="28"/>
              </w:rPr>
              <w:t>知悉隱匿校園性平案件，所違反之相關規定及應負擔之責任</w:t>
            </w:r>
          </w:p>
        </w:tc>
      </w:tr>
      <w:tr w:rsidR="00C570B2" w:rsidRPr="00C570B2" w:rsidTr="00F24E8D">
        <w:trPr>
          <w:trHeight w:val="2108"/>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112</w:t>
            </w:r>
            <w:r w:rsidRPr="00C570B2">
              <w:rPr>
                <w:rFonts w:ascii="Times New Roman" w:hint="eastAsia"/>
                <w:spacing w:val="-20"/>
                <w:sz w:val="28"/>
                <w:szCs w:val="28"/>
              </w:rPr>
              <w:t>年</w:t>
            </w:r>
          </w:p>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性平法</w:t>
            </w:r>
          </w:p>
        </w:tc>
        <w:tc>
          <w:tcPr>
            <w:tcW w:w="6804" w:type="dxa"/>
            <w:vAlign w:val="center"/>
          </w:tcPr>
          <w:p w:rsidR="00B63ECE" w:rsidRPr="00C570B2" w:rsidRDefault="00B63ECE" w:rsidP="001A2D6A">
            <w:pPr>
              <w:snapToGrid w:val="0"/>
              <w:spacing w:line="340" w:lineRule="exact"/>
              <w:rPr>
                <w:rFonts w:hAnsi="標楷體"/>
                <w:spacing w:val="-20"/>
                <w:sz w:val="28"/>
                <w:szCs w:val="28"/>
              </w:rPr>
            </w:pPr>
            <w:r w:rsidRPr="00C570B2">
              <w:rPr>
                <w:rFonts w:ascii="Times New Roman" w:hint="eastAsia"/>
                <w:spacing w:val="-20"/>
                <w:sz w:val="28"/>
                <w:szCs w:val="28"/>
              </w:rPr>
              <w:t>112</w:t>
            </w:r>
            <w:r w:rsidRPr="00C570B2">
              <w:rPr>
                <w:rFonts w:ascii="Times New Roman" w:hint="eastAsia"/>
                <w:spacing w:val="-20"/>
                <w:sz w:val="28"/>
                <w:szCs w:val="28"/>
              </w:rPr>
              <w:t>年</w:t>
            </w:r>
            <w:r w:rsidRPr="00C570B2">
              <w:rPr>
                <w:rFonts w:ascii="Times New Roman" w:hint="eastAsia"/>
                <w:spacing w:val="-20"/>
                <w:sz w:val="28"/>
                <w:szCs w:val="28"/>
              </w:rPr>
              <w:t>7</w:t>
            </w:r>
            <w:r w:rsidRPr="00C570B2">
              <w:rPr>
                <w:rFonts w:ascii="Times New Roman" w:hint="eastAsia"/>
                <w:spacing w:val="-20"/>
                <w:sz w:val="28"/>
                <w:szCs w:val="28"/>
              </w:rPr>
              <w:t>月</w:t>
            </w:r>
            <w:r w:rsidRPr="00C570B2">
              <w:rPr>
                <w:rFonts w:ascii="Times New Roman" w:hint="eastAsia"/>
                <w:spacing w:val="-20"/>
                <w:sz w:val="28"/>
                <w:szCs w:val="28"/>
              </w:rPr>
              <w:t>28</w:t>
            </w:r>
            <w:r w:rsidRPr="00C570B2">
              <w:rPr>
                <w:rFonts w:ascii="Times New Roman" w:hint="eastAsia"/>
                <w:spacing w:val="-20"/>
                <w:sz w:val="28"/>
                <w:szCs w:val="28"/>
              </w:rPr>
              <w:t>日修正之第</w:t>
            </w:r>
            <w:r w:rsidRPr="00C570B2">
              <w:rPr>
                <w:rFonts w:ascii="Times New Roman" w:hint="eastAsia"/>
                <w:spacing w:val="-20"/>
                <w:sz w:val="28"/>
                <w:szCs w:val="28"/>
              </w:rPr>
              <w:t>43</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項規定：</w:t>
            </w:r>
            <w:r w:rsidRPr="00C570B2">
              <w:rPr>
                <w:rFonts w:hAnsi="標楷體" w:hint="eastAsia"/>
                <w:spacing w:val="-20"/>
                <w:sz w:val="28"/>
                <w:szCs w:val="28"/>
              </w:rPr>
              <w:t>「</w:t>
            </w:r>
            <w:r w:rsidRPr="00C570B2">
              <w:rPr>
                <w:rFonts w:ascii="Times New Roman" w:hint="eastAsia"/>
                <w:spacing w:val="-20"/>
                <w:sz w:val="28"/>
                <w:szCs w:val="28"/>
              </w:rPr>
              <w:t>學校校長、教師、職員或工友有下列情形之</w:t>
            </w:r>
            <w:proofErr w:type="gramStart"/>
            <w:r w:rsidRPr="00C570B2">
              <w:rPr>
                <w:rFonts w:ascii="Times New Roman" w:hint="eastAsia"/>
                <w:spacing w:val="-20"/>
                <w:sz w:val="28"/>
                <w:szCs w:val="28"/>
              </w:rPr>
              <w:t>一</w:t>
            </w:r>
            <w:proofErr w:type="gramEnd"/>
            <w:r w:rsidRPr="00C570B2">
              <w:rPr>
                <w:rFonts w:ascii="Times New Roman" w:hint="eastAsia"/>
                <w:spacing w:val="-20"/>
                <w:sz w:val="28"/>
                <w:szCs w:val="28"/>
              </w:rPr>
              <w:t>者，處新臺幣</w:t>
            </w:r>
            <w:r w:rsidRPr="00C570B2">
              <w:rPr>
                <w:rFonts w:ascii="Times New Roman" w:hint="eastAsia"/>
                <w:spacing w:val="-20"/>
                <w:sz w:val="28"/>
                <w:szCs w:val="28"/>
              </w:rPr>
              <w:t>3</w:t>
            </w:r>
            <w:r w:rsidRPr="00C570B2">
              <w:rPr>
                <w:rFonts w:ascii="Times New Roman" w:hint="eastAsia"/>
                <w:spacing w:val="-20"/>
                <w:sz w:val="28"/>
                <w:szCs w:val="28"/>
              </w:rPr>
              <w:t>萬元以上</w:t>
            </w:r>
            <w:r w:rsidRPr="00C570B2">
              <w:rPr>
                <w:rFonts w:ascii="Times New Roman" w:hint="eastAsia"/>
                <w:spacing w:val="-20"/>
                <w:sz w:val="28"/>
                <w:szCs w:val="28"/>
              </w:rPr>
              <w:t>15</w:t>
            </w:r>
            <w:r w:rsidRPr="00C570B2">
              <w:rPr>
                <w:rFonts w:ascii="Times New Roman" w:hint="eastAsia"/>
                <w:spacing w:val="-20"/>
                <w:sz w:val="28"/>
                <w:szCs w:val="28"/>
              </w:rPr>
              <w:t>萬元以下罰鍰：一、無正當理由，違反第</w:t>
            </w:r>
            <w:r w:rsidRPr="00C570B2">
              <w:rPr>
                <w:rFonts w:ascii="Times New Roman" w:hint="eastAsia"/>
                <w:spacing w:val="-20"/>
                <w:sz w:val="28"/>
                <w:szCs w:val="28"/>
              </w:rPr>
              <w:t>22</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項規定，未於</w:t>
            </w:r>
            <w:r w:rsidRPr="00C570B2">
              <w:rPr>
                <w:rFonts w:ascii="Times New Roman" w:hint="eastAsia"/>
                <w:spacing w:val="-20"/>
                <w:sz w:val="28"/>
                <w:szCs w:val="28"/>
              </w:rPr>
              <w:t>24</w:t>
            </w:r>
            <w:r w:rsidRPr="00C570B2">
              <w:rPr>
                <w:rFonts w:ascii="Times New Roman" w:hint="eastAsia"/>
                <w:spacing w:val="-20"/>
                <w:sz w:val="28"/>
                <w:szCs w:val="28"/>
              </w:rPr>
              <w:t>小時內，向學校權責人員或學校主管機關通報。</w:t>
            </w:r>
            <w:r w:rsidRPr="00C570B2">
              <w:rPr>
                <w:rFonts w:hAnsi="標楷體" w:hint="eastAsia"/>
                <w:spacing w:val="-20"/>
                <w:sz w:val="28"/>
                <w:szCs w:val="28"/>
              </w:rPr>
              <w:t>」</w:t>
            </w:r>
          </w:p>
          <w:p w:rsidR="00B63ECE" w:rsidRPr="00C570B2" w:rsidRDefault="00B63ECE" w:rsidP="001A2D6A">
            <w:pPr>
              <w:snapToGrid w:val="0"/>
              <w:spacing w:line="340" w:lineRule="exact"/>
              <w:rPr>
                <w:rFonts w:hAnsi="標楷體"/>
                <w:spacing w:val="-20"/>
                <w:sz w:val="28"/>
                <w:szCs w:val="28"/>
              </w:rPr>
            </w:pPr>
          </w:p>
          <w:p w:rsidR="00B63ECE" w:rsidRPr="00C570B2" w:rsidRDefault="00B63ECE" w:rsidP="001A2D6A">
            <w:pPr>
              <w:snapToGrid w:val="0"/>
              <w:spacing w:line="340" w:lineRule="exact"/>
              <w:rPr>
                <w:rFonts w:ascii="Times New Roman"/>
                <w:spacing w:val="-20"/>
                <w:sz w:val="28"/>
                <w:szCs w:val="28"/>
              </w:rPr>
            </w:pPr>
            <w:r w:rsidRPr="00C570B2">
              <w:rPr>
                <w:rFonts w:hAnsi="標楷體" w:hint="eastAsia"/>
                <w:spacing w:val="-20"/>
                <w:sz w:val="28"/>
                <w:szCs w:val="28"/>
              </w:rPr>
              <w:tab/>
              <w:t>第44條第1項規定：「學校校長、教師、職員或工友違反第22條第1項所定疑似校園性侵害事件之通報規定，</w:t>
            </w:r>
            <w:r w:rsidRPr="00C570B2">
              <w:rPr>
                <w:rFonts w:hAnsi="標楷體" w:hint="eastAsia"/>
                <w:b/>
                <w:spacing w:val="-20"/>
                <w:sz w:val="28"/>
                <w:szCs w:val="28"/>
              </w:rPr>
              <w:t>致再度發生校園性侵害事件</w:t>
            </w:r>
            <w:r w:rsidRPr="00C570B2">
              <w:rPr>
                <w:rFonts w:hAnsi="標楷體" w:hint="eastAsia"/>
                <w:spacing w:val="-20"/>
                <w:sz w:val="28"/>
                <w:szCs w:val="28"/>
              </w:rPr>
              <w:t>；或偽造、變造、湮滅或隱匿他人所犯校園性侵害事件之證據，經學校或有關機關查證屬實者，</w:t>
            </w:r>
            <w:r w:rsidRPr="00C570B2">
              <w:rPr>
                <w:rFonts w:hAnsi="標楷體" w:hint="eastAsia"/>
                <w:b/>
                <w:spacing w:val="-20"/>
                <w:sz w:val="28"/>
                <w:szCs w:val="28"/>
              </w:rPr>
              <w:t>應依法予以解聘、免職、終止契約關係或終止運用關係</w:t>
            </w:r>
            <w:r w:rsidRPr="00C570B2">
              <w:rPr>
                <w:rFonts w:hAnsi="標楷體" w:hint="eastAsia"/>
                <w:spacing w:val="-20"/>
                <w:sz w:val="28"/>
                <w:szCs w:val="28"/>
              </w:rPr>
              <w:t>。」</w:t>
            </w:r>
          </w:p>
        </w:tc>
      </w:tr>
      <w:tr w:rsidR="00C570B2" w:rsidRPr="00C570B2" w:rsidTr="00F24E8D">
        <w:trPr>
          <w:trHeight w:val="1862"/>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100</w:t>
            </w:r>
            <w:r w:rsidRPr="00C570B2">
              <w:rPr>
                <w:rFonts w:ascii="Times New Roman" w:hint="eastAsia"/>
                <w:spacing w:val="-20"/>
                <w:sz w:val="28"/>
                <w:szCs w:val="28"/>
              </w:rPr>
              <w:t>年</w:t>
            </w:r>
          </w:p>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性平法</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proofErr w:type="gramStart"/>
            <w:r w:rsidRPr="00C570B2">
              <w:rPr>
                <w:rFonts w:ascii="Times New Roman" w:hint="eastAsia"/>
                <w:spacing w:val="-20"/>
                <w:sz w:val="28"/>
                <w:szCs w:val="28"/>
              </w:rPr>
              <w:t>性平法第</w:t>
            </w:r>
            <w:r w:rsidRPr="00C570B2">
              <w:rPr>
                <w:rFonts w:ascii="Times New Roman" w:hint="eastAsia"/>
                <w:spacing w:val="-20"/>
                <w:sz w:val="28"/>
                <w:szCs w:val="28"/>
              </w:rPr>
              <w:t>36</w:t>
            </w:r>
            <w:r w:rsidRPr="00C570B2">
              <w:rPr>
                <w:rFonts w:ascii="Times New Roman" w:hint="eastAsia"/>
                <w:spacing w:val="-20"/>
                <w:sz w:val="28"/>
                <w:szCs w:val="28"/>
              </w:rPr>
              <w:t>條</w:t>
            </w:r>
            <w:proofErr w:type="gramEnd"/>
            <w:r w:rsidRPr="00C570B2">
              <w:rPr>
                <w:rFonts w:ascii="Times New Roman" w:hint="eastAsia"/>
                <w:spacing w:val="-20"/>
                <w:sz w:val="28"/>
                <w:szCs w:val="28"/>
              </w:rPr>
              <w:t>第</w:t>
            </w:r>
            <w:r w:rsidRPr="00C570B2">
              <w:rPr>
                <w:rFonts w:ascii="Times New Roman" w:hint="eastAsia"/>
                <w:spacing w:val="-20"/>
                <w:sz w:val="28"/>
                <w:szCs w:val="28"/>
              </w:rPr>
              <w:t>3</w:t>
            </w:r>
            <w:r w:rsidRPr="00C570B2">
              <w:rPr>
                <w:rFonts w:ascii="Times New Roman" w:hint="eastAsia"/>
                <w:spacing w:val="-20"/>
                <w:sz w:val="28"/>
                <w:szCs w:val="28"/>
              </w:rPr>
              <w:t>項第</w:t>
            </w:r>
            <w:r w:rsidRPr="00C570B2">
              <w:rPr>
                <w:rFonts w:ascii="Times New Roman" w:hint="eastAsia"/>
                <w:spacing w:val="-20"/>
                <w:sz w:val="28"/>
                <w:szCs w:val="28"/>
              </w:rPr>
              <w:t>1</w:t>
            </w:r>
            <w:r w:rsidRPr="00C570B2">
              <w:rPr>
                <w:rFonts w:ascii="Times New Roman" w:hint="eastAsia"/>
                <w:spacing w:val="-20"/>
                <w:sz w:val="28"/>
                <w:szCs w:val="28"/>
              </w:rPr>
              <w:t>款規定：</w:t>
            </w:r>
            <w:r w:rsidRPr="00C570B2">
              <w:rPr>
                <w:rFonts w:hAnsi="標楷體" w:hint="eastAsia"/>
                <w:spacing w:val="-20"/>
                <w:sz w:val="28"/>
                <w:szCs w:val="28"/>
              </w:rPr>
              <w:t>「學校校長、教師、職員或工友有下列情形之</w:t>
            </w:r>
            <w:proofErr w:type="gramStart"/>
            <w:r w:rsidRPr="00C570B2">
              <w:rPr>
                <w:rFonts w:hAnsi="標楷體" w:hint="eastAsia"/>
                <w:spacing w:val="-20"/>
                <w:sz w:val="28"/>
                <w:szCs w:val="28"/>
              </w:rPr>
              <w:t>一</w:t>
            </w:r>
            <w:proofErr w:type="gramEnd"/>
            <w:r w:rsidRPr="00C570B2">
              <w:rPr>
                <w:rFonts w:hAnsi="標楷體" w:hint="eastAsia"/>
                <w:spacing w:val="-20"/>
                <w:sz w:val="28"/>
                <w:szCs w:val="28"/>
              </w:rPr>
              <w:t>者，處新臺幣3萬元以上15萬元以下罰鍰：違反第21條第1項規定，未於24小時內，向學校及當地直轄市、縣（市）主管機關通報。」</w:t>
            </w:r>
          </w:p>
          <w:p w:rsidR="00B63ECE" w:rsidRPr="00C570B2" w:rsidRDefault="00B63ECE" w:rsidP="001A2D6A">
            <w:pPr>
              <w:snapToGrid w:val="0"/>
              <w:spacing w:line="340" w:lineRule="exact"/>
              <w:rPr>
                <w:rFonts w:ascii="Times New Roman"/>
                <w:spacing w:val="-20"/>
                <w:sz w:val="28"/>
                <w:szCs w:val="28"/>
              </w:rPr>
            </w:pPr>
          </w:p>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t>第</w:t>
            </w:r>
            <w:r w:rsidRPr="00C570B2">
              <w:rPr>
                <w:rFonts w:ascii="Times New Roman" w:hint="eastAsia"/>
                <w:spacing w:val="-20"/>
                <w:sz w:val="28"/>
                <w:szCs w:val="28"/>
              </w:rPr>
              <w:t>36</w:t>
            </w:r>
            <w:r w:rsidRPr="00C570B2">
              <w:rPr>
                <w:rFonts w:ascii="Times New Roman" w:hint="eastAsia"/>
                <w:spacing w:val="-20"/>
                <w:sz w:val="28"/>
                <w:szCs w:val="28"/>
              </w:rPr>
              <w:t>條之</w:t>
            </w:r>
            <w:r w:rsidRPr="00C570B2">
              <w:rPr>
                <w:rFonts w:ascii="Times New Roman" w:hint="eastAsia"/>
                <w:spacing w:val="-20"/>
                <w:sz w:val="28"/>
                <w:szCs w:val="28"/>
              </w:rPr>
              <w:t>1</w:t>
            </w:r>
            <w:r w:rsidRPr="00C570B2">
              <w:rPr>
                <w:rFonts w:ascii="Times New Roman" w:hint="eastAsia"/>
                <w:spacing w:val="-20"/>
                <w:sz w:val="28"/>
                <w:szCs w:val="28"/>
              </w:rPr>
              <w:t>規定：「</w:t>
            </w:r>
            <w:r w:rsidRPr="00C570B2">
              <w:rPr>
                <w:rFonts w:ascii="Times New Roman" w:hint="eastAsia"/>
                <w:spacing w:val="-20"/>
                <w:sz w:val="28"/>
                <w:szCs w:val="28"/>
              </w:rPr>
              <w:t>(</w:t>
            </w:r>
            <w:r w:rsidRPr="00C570B2">
              <w:rPr>
                <w:rFonts w:ascii="Times New Roman" w:hint="eastAsia"/>
                <w:spacing w:val="-20"/>
                <w:sz w:val="28"/>
                <w:szCs w:val="28"/>
              </w:rPr>
              <w:t>第</w:t>
            </w:r>
            <w:r w:rsidRPr="00C570B2">
              <w:rPr>
                <w:rFonts w:ascii="Times New Roman" w:hint="eastAsia"/>
                <w:spacing w:val="-20"/>
                <w:sz w:val="28"/>
                <w:szCs w:val="28"/>
              </w:rPr>
              <w:t>1</w:t>
            </w:r>
            <w:r w:rsidRPr="00C570B2">
              <w:rPr>
                <w:rFonts w:ascii="Times New Roman" w:hint="eastAsia"/>
                <w:spacing w:val="-20"/>
                <w:sz w:val="28"/>
                <w:szCs w:val="28"/>
              </w:rPr>
              <w:t>項</w:t>
            </w:r>
            <w:r w:rsidRPr="00C570B2">
              <w:rPr>
                <w:rFonts w:ascii="Times New Roman" w:hint="eastAsia"/>
                <w:spacing w:val="-20"/>
                <w:sz w:val="28"/>
                <w:szCs w:val="28"/>
              </w:rPr>
              <w:t>)</w:t>
            </w:r>
            <w:r w:rsidRPr="00C570B2">
              <w:rPr>
                <w:rFonts w:ascii="Times New Roman" w:hint="eastAsia"/>
                <w:spacing w:val="-20"/>
                <w:sz w:val="28"/>
                <w:szCs w:val="28"/>
              </w:rPr>
              <w:t>學校校長、教師、職員或工友違反第</w:t>
            </w:r>
            <w:r w:rsidRPr="00C570B2">
              <w:rPr>
                <w:rFonts w:ascii="Times New Roman" w:hint="eastAsia"/>
                <w:spacing w:val="-20"/>
                <w:sz w:val="28"/>
                <w:szCs w:val="28"/>
              </w:rPr>
              <w:t>21</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項所定疑似校園性侵害事件之通報規定，致再度發生校園性侵害事件；或偽造、變造、湮滅或隱匿他人所犯校園性侵害事件之證據者，</w:t>
            </w:r>
            <w:r w:rsidRPr="00C570B2">
              <w:rPr>
                <w:rFonts w:ascii="Times New Roman" w:hint="eastAsia"/>
                <w:b/>
                <w:spacing w:val="-20"/>
                <w:sz w:val="28"/>
                <w:szCs w:val="28"/>
              </w:rPr>
              <w:t>應依法予以解聘或免職</w:t>
            </w:r>
            <w:r w:rsidRPr="00C570B2">
              <w:rPr>
                <w:rFonts w:ascii="Times New Roman" w:hint="eastAsia"/>
                <w:spacing w:val="-20"/>
                <w:sz w:val="28"/>
                <w:szCs w:val="28"/>
              </w:rPr>
              <w:t>。</w:t>
            </w:r>
            <w:r w:rsidRPr="00C570B2">
              <w:rPr>
                <w:rFonts w:ascii="Times New Roman" w:hint="eastAsia"/>
                <w:spacing w:val="-20"/>
                <w:sz w:val="28"/>
                <w:szCs w:val="28"/>
              </w:rPr>
              <w:t>(</w:t>
            </w:r>
            <w:r w:rsidRPr="00C570B2">
              <w:rPr>
                <w:rFonts w:ascii="Times New Roman" w:hint="eastAsia"/>
                <w:spacing w:val="-20"/>
                <w:sz w:val="28"/>
                <w:szCs w:val="28"/>
              </w:rPr>
              <w:t>第</w:t>
            </w:r>
            <w:r w:rsidRPr="00C570B2">
              <w:rPr>
                <w:rFonts w:ascii="Times New Roman" w:hint="eastAsia"/>
                <w:spacing w:val="-20"/>
                <w:sz w:val="28"/>
                <w:szCs w:val="28"/>
              </w:rPr>
              <w:t>2</w:t>
            </w:r>
            <w:r w:rsidRPr="00C570B2">
              <w:rPr>
                <w:rFonts w:ascii="Times New Roman" w:hint="eastAsia"/>
                <w:spacing w:val="-20"/>
                <w:sz w:val="28"/>
                <w:szCs w:val="28"/>
              </w:rPr>
              <w:t>款</w:t>
            </w:r>
            <w:r w:rsidRPr="00C570B2">
              <w:rPr>
                <w:rFonts w:ascii="Times New Roman" w:hint="eastAsia"/>
                <w:spacing w:val="-20"/>
                <w:sz w:val="28"/>
                <w:szCs w:val="28"/>
              </w:rPr>
              <w:t>)</w:t>
            </w:r>
            <w:r w:rsidRPr="00C570B2">
              <w:rPr>
                <w:rFonts w:ascii="Times New Roman" w:hint="eastAsia"/>
                <w:spacing w:val="-20"/>
                <w:sz w:val="28"/>
                <w:szCs w:val="28"/>
              </w:rPr>
              <w:t>學校或主管機關對違反前項規定之人員，應依法告發。」</w:t>
            </w:r>
          </w:p>
        </w:tc>
      </w:tr>
      <w:tr w:rsidR="00C570B2" w:rsidRPr="00C570B2" w:rsidTr="00F24E8D">
        <w:trPr>
          <w:trHeight w:val="1267"/>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教師法</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t>自</w:t>
            </w:r>
            <w:r w:rsidRPr="00C570B2">
              <w:rPr>
                <w:rFonts w:ascii="Times New Roman" w:hint="eastAsia"/>
                <w:spacing w:val="-20"/>
                <w:sz w:val="28"/>
                <w:szCs w:val="28"/>
              </w:rPr>
              <w:t>101</w:t>
            </w:r>
            <w:r w:rsidRPr="00C570B2">
              <w:rPr>
                <w:rFonts w:ascii="Times New Roman" w:hint="eastAsia"/>
                <w:spacing w:val="-20"/>
                <w:sz w:val="28"/>
                <w:szCs w:val="28"/>
              </w:rPr>
              <w:t>年</w:t>
            </w:r>
            <w:r w:rsidRPr="00C570B2">
              <w:rPr>
                <w:rFonts w:ascii="Times New Roman" w:hint="eastAsia"/>
                <w:spacing w:val="-20"/>
                <w:sz w:val="28"/>
                <w:szCs w:val="28"/>
              </w:rPr>
              <w:t>1</w:t>
            </w:r>
            <w:r w:rsidRPr="00C570B2">
              <w:rPr>
                <w:rFonts w:ascii="Times New Roman" w:hint="eastAsia"/>
                <w:spacing w:val="-20"/>
                <w:sz w:val="28"/>
                <w:szCs w:val="28"/>
              </w:rPr>
              <w:t>月</w:t>
            </w:r>
            <w:r w:rsidRPr="00C570B2">
              <w:rPr>
                <w:rFonts w:ascii="Times New Roman" w:hint="eastAsia"/>
                <w:spacing w:val="-20"/>
                <w:sz w:val="28"/>
                <w:szCs w:val="28"/>
              </w:rPr>
              <w:t>4</w:t>
            </w:r>
            <w:r w:rsidRPr="00C570B2">
              <w:rPr>
                <w:rFonts w:ascii="Times New Roman" w:hint="eastAsia"/>
                <w:spacing w:val="-20"/>
                <w:sz w:val="28"/>
                <w:szCs w:val="28"/>
              </w:rPr>
              <w:t>日修正公布施行第</w:t>
            </w:r>
            <w:r w:rsidRPr="00C570B2">
              <w:rPr>
                <w:rFonts w:ascii="Times New Roman" w:hint="eastAsia"/>
                <w:spacing w:val="-20"/>
                <w:sz w:val="28"/>
                <w:szCs w:val="28"/>
              </w:rPr>
              <w:t>14</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11</w:t>
            </w:r>
            <w:r w:rsidRPr="00C570B2">
              <w:rPr>
                <w:rFonts w:ascii="Times New Roman" w:hint="eastAsia"/>
                <w:spacing w:val="-20"/>
                <w:sz w:val="28"/>
                <w:szCs w:val="28"/>
              </w:rPr>
              <w:t>款、</w:t>
            </w:r>
            <w:r w:rsidRPr="00C570B2">
              <w:rPr>
                <w:rFonts w:ascii="Times New Roman" w:hint="eastAsia"/>
                <w:spacing w:val="-20"/>
                <w:sz w:val="28"/>
                <w:szCs w:val="28"/>
              </w:rPr>
              <w:t>103</w:t>
            </w:r>
            <w:r w:rsidRPr="00C570B2">
              <w:rPr>
                <w:rFonts w:ascii="Times New Roman" w:hint="eastAsia"/>
                <w:spacing w:val="-20"/>
                <w:sz w:val="28"/>
                <w:szCs w:val="28"/>
              </w:rPr>
              <w:t>年</w:t>
            </w:r>
            <w:r w:rsidRPr="00C570B2">
              <w:rPr>
                <w:rFonts w:ascii="Times New Roman" w:hint="eastAsia"/>
                <w:spacing w:val="-20"/>
                <w:sz w:val="28"/>
                <w:szCs w:val="28"/>
              </w:rPr>
              <w:t>6</w:t>
            </w:r>
            <w:r w:rsidRPr="00C570B2">
              <w:rPr>
                <w:rFonts w:ascii="Times New Roman" w:hint="eastAsia"/>
                <w:spacing w:val="-20"/>
                <w:sz w:val="28"/>
                <w:szCs w:val="28"/>
              </w:rPr>
              <w:t>月</w:t>
            </w:r>
            <w:r w:rsidRPr="00C570B2">
              <w:rPr>
                <w:rFonts w:ascii="Times New Roman" w:hint="eastAsia"/>
                <w:spacing w:val="-20"/>
                <w:sz w:val="28"/>
                <w:szCs w:val="28"/>
              </w:rPr>
              <w:t>18</w:t>
            </w:r>
            <w:r w:rsidRPr="00C570B2">
              <w:rPr>
                <w:rFonts w:ascii="Times New Roman" w:hint="eastAsia"/>
                <w:spacing w:val="-20"/>
                <w:sz w:val="28"/>
                <w:szCs w:val="28"/>
              </w:rPr>
              <w:t>日修正為第</w:t>
            </w:r>
            <w:r w:rsidRPr="00C570B2">
              <w:rPr>
                <w:rFonts w:ascii="Times New Roman" w:hint="eastAsia"/>
                <w:spacing w:val="-20"/>
                <w:sz w:val="28"/>
                <w:szCs w:val="28"/>
              </w:rPr>
              <w:t>14</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10</w:t>
            </w:r>
            <w:r w:rsidRPr="00C570B2">
              <w:rPr>
                <w:rFonts w:ascii="Times New Roman" w:hint="eastAsia"/>
                <w:spacing w:val="-20"/>
                <w:sz w:val="28"/>
                <w:szCs w:val="28"/>
              </w:rPr>
              <w:t>款、</w:t>
            </w:r>
            <w:r w:rsidRPr="00C570B2">
              <w:rPr>
                <w:rFonts w:ascii="Times New Roman" w:hint="eastAsia"/>
                <w:spacing w:val="-20"/>
                <w:sz w:val="28"/>
                <w:szCs w:val="28"/>
              </w:rPr>
              <w:t>108</w:t>
            </w:r>
            <w:r w:rsidRPr="00C570B2">
              <w:rPr>
                <w:rFonts w:ascii="Times New Roman" w:hint="eastAsia"/>
                <w:spacing w:val="-20"/>
                <w:sz w:val="28"/>
                <w:szCs w:val="28"/>
              </w:rPr>
              <w:t>年</w:t>
            </w:r>
            <w:r w:rsidRPr="00C570B2">
              <w:rPr>
                <w:rFonts w:ascii="Times New Roman" w:hint="eastAsia"/>
                <w:spacing w:val="-20"/>
                <w:sz w:val="28"/>
                <w:szCs w:val="28"/>
              </w:rPr>
              <w:t>6</w:t>
            </w:r>
            <w:r w:rsidRPr="00C570B2">
              <w:rPr>
                <w:rFonts w:ascii="Times New Roman" w:hint="eastAsia"/>
                <w:spacing w:val="-20"/>
                <w:sz w:val="28"/>
                <w:szCs w:val="28"/>
              </w:rPr>
              <w:t>月</w:t>
            </w:r>
            <w:r w:rsidRPr="00C570B2">
              <w:rPr>
                <w:rFonts w:ascii="Times New Roman" w:hint="eastAsia"/>
                <w:spacing w:val="-20"/>
                <w:sz w:val="28"/>
                <w:szCs w:val="28"/>
              </w:rPr>
              <w:t>5</w:t>
            </w:r>
            <w:r w:rsidRPr="00C570B2">
              <w:rPr>
                <w:rFonts w:ascii="Times New Roman" w:hint="eastAsia"/>
                <w:spacing w:val="-20"/>
                <w:sz w:val="28"/>
                <w:szCs w:val="28"/>
              </w:rPr>
              <w:t>日修正第</w:t>
            </w:r>
            <w:r w:rsidRPr="00C570B2">
              <w:rPr>
                <w:rFonts w:ascii="Times New Roman" w:hint="eastAsia"/>
                <w:spacing w:val="-20"/>
                <w:sz w:val="28"/>
                <w:szCs w:val="28"/>
              </w:rPr>
              <w:t>14</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8</w:t>
            </w:r>
            <w:r w:rsidRPr="00C570B2">
              <w:rPr>
                <w:rFonts w:ascii="Times New Roman" w:hint="eastAsia"/>
                <w:spacing w:val="-20"/>
                <w:sz w:val="28"/>
                <w:szCs w:val="28"/>
              </w:rPr>
              <w:t>款規定：</w:t>
            </w:r>
            <w:r w:rsidRPr="00C570B2">
              <w:rPr>
                <w:rFonts w:hAnsi="標楷體" w:hint="eastAsia"/>
                <w:spacing w:val="-20"/>
                <w:sz w:val="28"/>
                <w:szCs w:val="28"/>
              </w:rPr>
              <w:t>「教師有下列各款情形之</w:t>
            </w:r>
            <w:proofErr w:type="gramStart"/>
            <w:r w:rsidRPr="00C570B2">
              <w:rPr>
                <w:rFonts w:hAnsi="標楷體" w:hint="eastAsia"/>
                <w:spacing w:val="-20"/>
                <w:sz w:val="28"/>
                <w:szCs w:val="28"/>
              </w:rPr>
              <w:t>一</w:t>
            </w:r>
            <w:proofErr w:type="gramEnd"/>
            <w:r w:rsidRPr="00C570B2">
              <w:rPr>
                <w:rFonts w:hAnsi="標楷體" w:hint="eastAsia"/>
                <w:spacing w:val="-20"/>
                <w:sz w:val="28"/>
                <w:szCs w:val="28"/>
              </w:rPr>
              <w:t>者，應予解聘，且終身不得聘任為教師：</w:t>
            </w:r>
            <w:r w:rsidRPr="00C570B2">
              <w:rPr>
                <w:rFonts w:hAnsi="標楷體"/>
                <w:spacing w:val="-20"/>
                <w:sz w:val="28"/>
                <w:szCs w:val="28"/>
              </w:rPr>
              <w:t>…</w:t>
            </w:r>
            <w:proofErr w:type="gramStart"/>
            <w:r w:rsidRPr="00C570B2">
              <w:rPr>
                <w:rFonts w:hAnsi="標楷體"/>
                <w:spacing w:val="-20"/>
                <w:sz w:val="28"/>
                <w:szCs w:val="28"/>
              </w:rPr>
              <w:t>…</w:t>
            </w:r>
            <w:proofErr w:type="gramEnd"/>
            <w:r w:rsidRPr="00C570B2">
              <w:rPr>
                <w:rFonts w:hAnsi="標楷體" w:hint="eastAsia"/>
                <w:spacing w:val="-20"/>
                <w:sz w:val="28"/>
                <w:szCs w:val="28"/>
              </w:rPr>
              <w:t>八、知悉服務學校發生疑似校園性侵害事件，未</w:t>
            </w:r>
            <w:r w:rsidRPr="00C570B2">
              <w:rPr>
                <w:rFonts w:hAnsi="標楷體" w:hint="eastAsia"/>
                <w:b/>
                <w:spacing w:val="-20"/>
                <w:sz w:val="28"/>
                <w:szCs w:val="28"/>
              </w:rPr>
              <w:t>依性別</w:t>
            </w:r>
            <w:r w:rsidR="00A17772" w:rsidRPr="00C570B2">
              <w:rPr>
                <w:rFonts w:hAnsi="標楷體" w:hint="eastAsia"/>
                <w:b/>
                <w:spacing w:val="-20"/>
                <w:sz w:val="28"/>
                <w:szCs w:val="28"/>
              </w:rPr>
              <w:t>法</w:t>
            </w:r>
            <w:r w:rsidRPr="00C570B2">
              <w:rPr>
                <w:rFonts w:hAnsi="標楷體" w:hint="eastAsia"/>
                <w:b/>
                <w:spacing w:val="-20"/>
                <w:sz w:val="28"/>
                <w:szCs w:val="28"/>
              </w:rPr>
              <w:t>規定通報，致再度發生校園性侵害事件；</w:t>
            </w:r>
            <w:r w:rsidRPr="00C570B2">
              <w:rPr>
                <w:rFonts w:hAnsi="標楷體" w:hint="eastAsia"/>
                <w:spacing w:val="-20"/>
                <w:sz w:val="28"/>
                <w:szCs w:val="28"/>
              </w:rPr>
              <w:t>或偽造、變造、湮滅或隱匿他人所犯校園性侵害事件之證據，經學校或有關機關查證屬實。」</w:t>
            </w:r>
          </w:p>
        </w:tc>
      </w:tr>
      <w:tr w:rsidR="00C570B2" w:rsidRPr="00C570B2" w:rsidTr="001508D0">
        <w:trPr>
          <w:trHeight w:val="289"/>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教育人員任用條例</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t>100</w:t>
            </w:r>
            <w:r w:rsidRPr="00C570B2">
              <w:rPr>
                <w:rFonts w:ascii="Times New Roman" w:hint="eastAsia"/>
                <w:spacing w:val="-20"/>
                <w:sz w:val="28"/>
                <w:szCs w:val="28"/>
              </w:rPr>
              <w:t>年</w:t>
            </w:r>
            <w:r w:rsidRPr="00C570B2">
              <w:rPr>
                <w:rFonts w:ascii="Times New Roman" w:hint="eastAsia"/>
                <w:spacing w:val="-20"/>
                <w:sz w:val="28"/>
                <w:szCs w:val="28"/>
              </w:rPr>
              <w:t>11</w:t>
            </w:r>
            <w:r w:rsidRPr="00C570B2">
              <w:rPr>
                <w:rFonts w:ascii="Times New Roman" w:hint="eastAsia"/>
                <w:spacing w:val="-20"/>
                <w:sz w:val="28"/>
                <w:szCs w:val="28"/>
              </w:rPr>
              <w:t>月</w:t>
            </w:r>
            <w:r w:rsidRPr="00C570B2">
              <w:rPr>
                <w:rFonts w:ascii="Times New Roman" w:hint="eastAsia"/>
                <w:spacing w:val="-20"/>
                <w:sz w:val="28"/>
                <w:szCs w:val="28"/>
              </w:rPr>
              <w:t>30</w:t>
            </w:r>
            <w:r w:rsidRPr="00C570B2">
              <w:rPr>
                <w:rFonts w:ascii="Times New Roman" w:hint="eastAsia"/>
                <w:spacing w:val="-20"/>
                <w:sz w:val="28"/>
                <w:szCs w:val="28"/>
              </w:rPr>
              <w:t>日修正公布施行第</w:t>
            </w:r>
            <w:r w:rsidRPr="00C570B2">
              <w:rPr>
                <w:rFonts w:ascii="Times New Roman" w:hint="eastAsia"/>
                <w:spacing w:val="-20"/>
                <w:sz w:val="28"/>
                <w:szCs w:val="28"/>
              </w:rPr>
              <w:t>31</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10</w:t>
            </w:r>
            <w:r w:rsidRPr="00C570B2">
              <w:rPr>
                <w:rFonts w:ascii="Times New Roman" w:hint="eastAsia"/>
                <w:spacing w:val="-20"/>
                <w:sz w:val="28"/>
                <w:szCs w:val="28"/>
              </w:rPr>
              <w:t>款：</w:t>
            </w:r>
            <w:r w:rsidRPr="00C570B2">
              <w:rPr>
                <w:rFonts w:hAnsi="標楷體" w:hint="eastAsia"/>
                <w:spacing w:val="-20"/>
                <w:sz w:val="28"/>
                <w:szCs w:val="28"/>
              </w:rPr>
              <w:t>「具有下列情事之</w:t>
            </w:r>
            <w:proofErr w:type="gramStart"/>
            <w:r w:rsidRPr="00C570B2">
              <w:rPr>
                <w:rFonts w:hAnsi="標楷體" w:hint="eastAsia"/>
                <w:spacing w:val="-20"/>
                <w:sz w:val="28"/>
                <w:szCs w:val="28"/>
              </w:rPr>
              <w:t>一</w:t>
            </w:r>
            <w:proofErr w:type="gramEnd"/>
            <w:r w:rsidRPr="00C570B2">
              <w:rPr>
                <w:rFonts w:hAnsi="標楷體" w:hint="eastAsia"/>
                <w:spacing w:val="-20"/>
                <w:sz w:val="28"/>
                <w:szCs w:val="28"/>
              </w:rPr>
              <w:t>者，不得為教育人員；其已任用者，應報請主管教育行政機關核准後，予以解聘或免職：</w:t>
            </w:r>
            <w:r w:rsidRPr="00C570B2">
              <w:rPr>
                <w:rFonts w:hAnsi="標楷體"/>
                <w:spacing w:val="-20"/>
                <w:sz w:val="28"/>
                <w:szCs w:val="28"/>
              </w:rPr>
              <w:t>…</w:t>
            </w:r>
            <w:proofErr w:type="gramStart"/>
            <w:r w:rsidRPr="00C570B2">
              <w:rPr>
                <w:rFonts w:hAnsi="標楷體"/>
                <w:spacing w:val="-20"/>
                <w:sz w:val="28"/>
                <w:szCs w:val="28"/>
              </w:rPr>
              <w:t>…</w:t>
            </w:r>
            <w:proofErr w:type="gramEnd"/>
            <w:r w:rsidRPr="00C570B2">
              <w:rPr>
                <w:rFonts w:hAnsi="標楷體" w:hint="eastAsia"/>
                <w:spacing w:val="-20"/>
                <w:sz w:val="28"/>
                <w:szCs w:val="28"/>
              </w:rPr>
              <w:t>十、</w:t>
            </w:r>
            <w:r w:rsidRPr="00C570B2">
              <w:rPr>
                <w:rFonts w:ascii="Times New Roman" w:hint="eastAsia"/>
                <w:spacing w:val="-20"/>
                <w:sz w:val="28"/>
                <w:szCs w:val="28"/>
              </w:rPr>
              <w:t>知悉服務學校發生疑似校園性侵害事件，</w:t>
            </w:r>
            <w:r w:rsidRPr="00C570B2">
              <w:rPr>
                <w:rFonts w:ascii="Times New Roman" w:hint="eastAsia"/>
                <w:b/>
                <w:spacing w:val="-20"/>
                <w:sz w:val="28"/>
                <w:szCs w:val="28"/>
              </w:rPr>
              <w:t>未依</w:t>
            </w:r>
            <w:proofErr w:type="gramStart"/>
            <w:r w:rsidRPr="00C570B2">
              <w:rPr>
                <w:rFonts w:ascii="Times New Roman" w:hint="eastAsia"/>
                <w:b/>
                <w:spacing w:val="-20"/>
                <w:sz w:val="28"/>
                <w:szCs w:val="28"/>
              </w:rPr>
              <w:t>性平法規</w:t>
            </w:r>
            <w:proofErr w:type="gramEnd"/>
            <w:r w:rsidRPr="00C570B2">
              <w:rPr>
                <w:rFonts w:ascii="Times New Roman" w:hint="eastAsia"/>
                <w:b/>
                <w:spacing w:val="-20"/>
                <w:sz w:val="28"/>
                <w:szCs w:val="28"/>
              </w:rPr>
              <w:t>定通報，致再度發生校園性侵害事件</w:t>
            </w:r>
            <w:r w:rsidRPr="00C570B2">
              <w:rPr>
                <w:rFonts w:ascii="Times New Roman" w:hint="eastAsia"/>
                <w:spacing w:val="-20"/>
                <w:sz w:val="28"/>
                <w:szCs w:val="28"/>
              </w:rPr>
              <w:t>；或偽造、變造、湮滅或隱匿他人所犯校園性侵害事件之證據，經有關機關查證屬實。</w:t>
            </w:r>
            <w:r w:rsidRPr="00C570B2">
              <w:rPr>
                <w:rFonts w:hAnsi="標楷體" w:hint="eastAsia"/>
                <w:spacing w:val="-20"/>
                <w:sz w:val="28"/>
                <w:szCs w:val="28"/>
              </w:rPr>
              <w:t>」</w:t>
            </w:r>
          </w:p>
        </w:tc>
      </w:tr>
      <w:tr w:rsidR="00C570B2" w:rsidRPr="00C570B2" w:rsidTr="00F24E8D">
        <w:trPr>
          <w:trHeight w:val="431"/>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ab/>
            </w:r>
            <w:r w:rsidRPr="00C570B2">
              <w:rPr>
                <w:rFonts w:ascii="Times New Roman" w:hint="eastAsia"/>
                <w:spacing w:val="-20"/>
                <w:sz w:val="28"/>
                <w:szCs w:val="28"/>
              </w:rPr>
              <w:t>公立高級中等以下學校校長</w:t>
            </w:r>
            <w:r w:rsidRPr="00C570B2">
              <w:rPr>
                <w:rFonts w:ascii="Times New Roman" w:hint="eastAsia"/>
                <w:spacing w:val="-20"/>
                <w:sz w:val="28"/>
                <w:szCs w:val="28"/>
              </w:rPr>
              <w:lastRenderedPageBreak/>
              <w:t>成績考核辦法</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lastRenderedPageBreak/>
              <w:t>99</w:t>
            </w:r>
            <w:r w:rsidRPr="00C570B2">
              <w:rPr>
                <w:rFonts w:ascii="Times New Roman" w:hint="eastAsia"/>
                <w:spacing w:val="-20"/>
                <w:sz w:val="28"/>
                <w:szCs w:val="28"/>
              </w:rPr>
              <w:t>年</w:t>
            </w:r>
            <w:r w:rsidRPr="00C570B2">
              <w:rPr>
                <w:rFonts w:ascii="Times New Roman" w:hint="eastAsia"/>
                <w:spacing w:val="-20"/>
                <w:sz w:val="28"/>
                <w:szCs w:val="28"/>
              </w:rPr>
              <w:t>9</w:t>
            </w:r>
            <w:r w:rsidRPr="00C570B2">
              <w:rPr>
                <w:rFonts w:ascii="Times New Roman" w:hint="eastAsia"/>
                <w:spacing w:val="-20"/>
                <w:sz w:val="28"/>
                <w:szCs w:val="28"/>
              </w:rPr>
              <w:t>月</w:t>
            </w:r>
            <w:r w:rsidRPr="00C570B2">
              <w:rPr>
                <w:rFonts w:ascii="Times New Roman" w:hint="eastAsia"/>
                <w:spacing w:val="-20"/>
                <w:sz w:val="28"/>
                <w:szCs w:val="28"/>
              </w:rPr>
              <w:t>16</w:t>
            </w:r>
            <w:r w:rsidRPr="00C570B2">
              <w:rPr>
                <w:rFonts w:ascii="Times New Roman" w:hint="eastAsia"/>
                <w:spacing w:val="-20"/>
                <w:sz w:val="28"/>
                <w:szCs w:val="28"/>
              </w:rPr>
              <w:t>日修正第</w:t>
            </w:r>
            <w:r w:rsidRPr="00C570B2">
              <w:rPr>
                <w:rFonts w:ascii="Times New Roman" w:hint="eastAsia"/>
                <w:spacing w:val="-20"/>
                <w:sz w:val="28"/>
                <w:szCs w:val="28"/>
              </w:rPr>
              <w:t>7</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2</w:t>
            </w:r>
            <w:r w:rsidRPr="00C570B2">
              <w:rPr>
                <w:rFonts w:ascii="Times New Roman" w:hint="eastAsia"/>
                <w:spacing w:val="-20"/>
                <w:sz w:val="28"/>
                <w:szCs w:val="28"/>
              </w:rPr>
              <w:t>款第</w:t>
            </w:r>
            <w:r w:rsidRPr="00C570B2">
              <w:rPr>
                <w:rFonts w:ascii="Times New Roman" w:hint="eastAsia"/>
                <w:spacing w:val="-20"/>
                <w:sz w:val="28"/>
                <w:szCs w:val="28"/>
              </w:rPr>
              <w:t>9</w:t>
            </w:r>
            <w:r w:rsidRPr="00C570B2">
              <w:rPr>
                <w:rFonts w:ascii="Times New Roman" w:hint="eastAsia"/>
                <w:spacing w:val="-20"/>
                <w:sz w:val="28"/>
                <w:szCs w:val="28"/>
              </w:rPr>
              <w:t>目規定、</w:t>
            </w:r>
            <w:r w:rsidRPr="00C570B2">
              <w:rPr>
                <w:rFonts w:ascii="Times New Roman" w:hint="eastAsia"/>
                <w:spacing w:val="-20"/>
                <w:sz w:val="28"/>
                <w:szCs w:val="28"/>
              </w:rPr>
              <w:t>112</w:t>
            </w:r>
            <w:r w:rsidRPr="00C570B2">
              <w:rPr>
                <w:rFonts w:ascii="Times New Roman" w:hint="eastAsia"/>
                <w:spacing w:val="-20"/>
                <w:sz w:val="28"/>
                <w:szCs w:val="28"/>
              </w:rPr>
              <w:t>年</w:t>
            </w:r>
            <w:r w:rsidRPr="00C570B2">
              <w:rPr>
                <w:rFonts w:ascii="Times New Roman" w:hint="eastAsia"/>
                <w:spacing w:val="-20"/>
                <w:sz w:val="28"/>
                <w:szCs w:val="28"/>
              </w:rPr>
              <w:t>9</w:t>
            </w:r>
            <w:r w:rsidRPr="00C570B2">
              <w:rPr>
                <w:rFonts w:ascii="Times New Roman" w:hint="eastAsia"/>
                <w:spacing w:val="-20"/>
                <w:sz w:val="28"/>
                <w:szCs w:val="28"/>
              </w:rPr>
              <w:t>月</w:t>
            </w:r>
            <w:r w:rsidRPr="00C570B2">
              <w:rPr>
                <w:rFonts w:ascii="Times New Roman" w:hint="eastAsia"/>
                <w:spacing w:val="-20"/>
                <w:sz w:val="28"/>
                <w:szCs w:val="28"/>
              </w:rPr>
              <w:t>21</w:t>
            </w:r>
            <w:r w:rsidRPr="00C570B2">
              <w:rPr>
                <w:rFonts w:ascii="Times New Roman" w:hint="eastAsia"/>
                <w:spacing w:val="-20"/>
                <w:sz w:val="28"/>
                <w:szCs w:val="28"/>
              </w:rPr>
              <w:t>日修正第</w:t>
            </w:r>
            <w:r w:rsidRPr="00C570B2">
              <w:rPr>
                <w:rFonts w:ascii="Times New Roman" w:hint="eastAsia"/>
                <w:spacing w:val="-20"/>
                <w:sz w:val="28"/>
                <w:szCs w:val="28"/>
              </w:rPr>
              <w:t>7</w:t>
            </w:r>
            <w:r w:rsidRPr="00C570B2">
              <w:rPr>
                <w:rFonts w:ascii="Times New Roman" w:hint="eastAsia"/>
                <w:spacing w:val="-20"/>
                <w:sz w:val="28"/>
                <w:szCs w:val="28"/>
              </w:rPr>
              <w:t>條第</w:t>
            </w:r>
            <w:r w:rsidRPr="00C570B2">
              <w:rPr>
                <w:rFonts w:ascii="Times New Roman" w:hint="eastAsia"/>
                <w:spacing w:val="-20"/>
                <w:sz w:val="28"/>
                <w:szCs w:val="28"/>
              </w:rPr>
              <w:t>2</w:t>
            </w:r>
            <w:r w:rsidRPr="00C570B2">
              <w:rPr>
                <w:rFonts w:ascii="Times New Roman" w:hint="eastAsia"/>
                <w:spacing w:val="-20"/>
                <w:sz w:val="28"/>
                <w:szCs w:val="28"/>
              </w:rPr>
              <w:t>項第</w:t>
            </w:r>
            <w:r w:rsidRPr="00C570B2">
              <w:rPr>
                <w:rFonts w:ascii="Times New Roman" w:hint="eastAsia"/>
                <w:spacing w:val="-20"/>
                <w:sz w:val="28"/>
                <w:szCs w:val="28"/>
              </w:rPr>
              <w:t>4</w:t>
            </w:r>
            <w:r w:rsidRPr="00C570B2">
              <w:rPr>
                <w:rFonts w:ascii="Times New Roman" w:hint="eastAsia"/>
                <w:spacing w:val="-20"/>
                <w:sz w:val="28"/>
                <w:szCs w:val="28"/>
              </w:rPr>
              <w:t>目規定，執行職務知有校園性侵害事</w:t>
            </w:r>
            <w:r w:rsidRPr="00C570B2">
              <w:rPr>
                <w:rFonts w:ascii="Times New Roman" w:hint="eastAsia"/>
                <w:spacing w:val="-20"/>
                <w:sz w:val="28"/>
                <w:szCs w:val="28"/>
              </w:rPr>
              <w:lastRenderedPageBreak/>
              <w:t>件，未依規定通報，記</w:t>
            </w:r>
            <w:r w:rsidRPr="00C570B2">
              <w:rPr>
                <w:rFonts w:ascii="Times New Roman" w:hint="eastAsia"/>
                <w:spacing w:val="-20"/>
                <w:sz w:val="28"/>
                <w:szCs w:val="28"/>
              </w:rPr>
              <w:t>1</w:t>
            </w:r>
            <w:r w:rsidRPr="00C570B2">
              <w:rPr>
                <w:rFonts w:ascii="Times New Roman" w:hint="eastAsia"/>
                <w:spacing w:val="-20"/>
                <w:sz w:val="28"/>
                <w:szCs w:val="28"/>
              </w:rPr>
              <w:t>大過。</w:t>
            </w:r>
          </w:p>
        </w:tc>
      </w:tr>
      <w:tr w:rsidR="00C570B2" w:rsidRPr="00C570B2" w:rsidTr="001508D0">
        <w:trPr>
          <w:trHeight w:val="1030"/>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lastRenderedPageBreak/>
              <w:t>公立高級中等以下學校教師成績考核辦法</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t>99</w:t>
            </w:r>
            <w:r w:rsidRPr="00C570B2">
              <w:rPr>
                <w:rFonts w:ascii="Times New Roman" w:hint="eastAsia"/>
                <w:spacing w:val="-20"/>
                <w:sz w:val="28"/>
                <w:szCs w:val="28"/>
              </w:rPr>
              <w:t>年</w:t>
            </w:r>
            <w:r w:rsidRPr="00C570B2">
              <w:rPr>
                <w:rFonts w:ascii="Times New Roman" w:hint="eastAsia"/>
                <w:spacing w:val="-20"/>
                <w:sz w:val="28"/>
                <w:szCs w:val="28"/>
              </w:rPr>
              <w:t>9</w:t>
            </w:r>
            <w:r w:rsidRPr="00C570B2">
              <w:rPr>
                <w:rFonts w:ascii="Times New Roman" w:hint="eastAsia"/>
                <w:spacing w:val="-20"/>
                <w:sz w:val="28"/>
                <w:szCs w:val="28"/>
              </w:rPr>
              <w:t>月</w:t>
            </w:r>
            <w:r w:rsidRPr="00C570B2">
              <w:rPr>
                <w:rFonts w:ascii="Times New Roman" w:hint="eastAsia"/>
                <w:spacing w:val="-20"/>
                <w:sz w:val="28"/>
                <w:szCs w:val="28"/>
              </w:rPr>
              <w:t>6</w:t>
            </w:r>
            <w:r w:rsidRPr="00C570B2">
              <w:rPr>
                <w:rFonts w:ascii="Times New Roman" w:hint="eastAsia"/>
                <w:spacing w:val="-20"/>
                <w:sz w:val="28"/>
                <w:szCs w:val="28"/>
              </w:rPr>
              <w:t>日修正第</w:t>
            </w:r>
            <w:r w:rsidRPr="00C570B2">
              <w:rPr>
                <w:rFonts w:ascii="Times New Roman" w:hint="eastAsia"/>
                <w:spacing w:val="-20"/>
                <w:sz w:val="28"/>
                <w:szCs w:val="28"/>
              </w:rPr>
              <w:t>6</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2</w:t>
            </w:r>
            <w:r w:rsidRPr="00C570B2">
              <w:rPr>
                <w:rFonts w:ascii="Times New Roman" w:hint="eastAsia"/>
                <w:spacing w:val="-20"/>
                <w:sz w:val="28"/>
                <w:szCs w:val="28"/>
              </w:rPr>
              <w:t>款第</w:t>
            </w:r>
            <w:r w:rsidRPr="00C570B2">
              <w:rPr>
                <w:rFonts w:ascii="Times New Roman" w:hint="eastAsia"/>
                <w:spacing w:val="-20"/>
                <w:sz w:val="28"/>
                <w:szCs w:val="28"/>
              </w:rPr>
              <w:t>6</w:t>
            </w:r>
            <w:r w:rsidRPr="00C570B2">
              <w:rPr>
                <w:rFonts w:ascii="Times New Roman" w:hint="eastAsia"/>
                <w:spacing w:val="-20"/>
                <w:sz w:val="28"/>
                <w:szCs w:val="28"/>
              </w:rPr>
              <w:t>目規定、</w:t>
            </w:r>
            <w:r w:rsidRPr="00C570B2">
              <w:rPr>
                <w:rFonts w:ascii="Times New Roman" w:hint="eastAsia"/>
                <w:spacing w:val="-20"/>
                <w:sz w:val="28"/>
                <w:szCs w:val="28"/>
              </w:rPr>
              <w:t>112</w:t>
            </w:r>
            <w:r w:rsidRPr="00C570B2">
              <w:rPr>
                <w:rFonts w:ascii="Times New Roman" w:hint="eastAsia"/>
                <w:spacing w:val="-20"/>
                <w:sz w:val="28"/>
                <w:szCs w:val="28"/>
              </w:rPr>
              <w:t>年</w:t>
            </w:r>
            <w:r w:rsidRPr="00C570B2">
              <w:rPr>
                <w:rFonts w:ascii="Times New Roman" w:hint="eastAsia"/>
                <w:spacing w:val="-20"/>
                <w:sz w:val="28"/>
                <w:szCs w:val="28"/>
              </w:rPr>
              <w:t>9</w:t>
            </w:r>
            <w:r w:rsidRPr="00C570B2">
              <w:rPr>
                <w:rFonts w:ascii="Times New Roman" w:hint="eastAsia"/>
                <w:spacing w:val="-20"/>
                <w:sz w:val="28"/>
                <w:szCs w:val="28"/>
              </w:rPr>
              <w:t>月</w:t>
            </w:r>
            <w:r w:rsidRPr="00C570B2">
              <w:rPr>
                <w:rFonts w:ascii="Times New Roman" w:hint="eastAsia"/>
                <w:spacing w:val="-20"/>
                <w:sz w:val="28"/>
                <w:szCs w:val="28"/>
              </w:rPr>
              <w:t>21</w:t>
            </w:r>
            <w:r w:rsidRPr="00C570B2">
              <w:rPr>
                <w:rFonts w:ascii="Times New Roman" w:hint="eastAsia"/>
                <w:spacing w:val="-20"/>
                <w:sz w:val="28"/>
                <w:szCs w:val="28"/>
              </w:rPr>
              <w:t>日修正第</w:t>
            </w:r>
            <w:r w:rsidRPr="00C570B2">
              <w:rPr>
                <w:rFonts w:ascii="Times New Roman" w:hint="eastAsia"/>
                <w:spacing w:val="-20"/>
                <w:sz w:val="28"/>
                <w:szCs w:val="28"/>
              </w:rPr>
              <w:t>6</w:t>
            </w:r>
            <w:r w:rsidRPr="00C570B2">
              <w:rPr>
                <w:rFonts w:ascii="Times New Roman" w:hint="eastAsia"/>
                <w:spacing w:val="-20"/>
                <w:sz w:val="28"/>
                <w:szCs w:val="28"/>
              </w:rPr>
              <w:t>條第</w:t>
            </w:r>
            <w:r w:rsidRPr="00C570B2">
              <w:rPr>
                <w:rFonts w:ascii="Times New Roman" w:hint="eastAsia"/>
                <w:spacing w:val="-20"/>
                <w:sz w:val="28"/>
                <w:szCs w:val="28"/>
              </w:rPr>
              <w:t>2</w:t>
            </w:r>
            <w:r w:rsidRPr="00C570B2">
              <w:rPr>
                <w:rFonts w:ascii="Times New Roman" w:hint="eastAsia"/>
                <w:spacing w:val="-20"/>
                <w:sz w:val="28"/>
                <w:szCs w:val="28"/>
              </w:rPr>
              <w:t>項第</w:t>
            </w:r>
            <w:r w:rsidRPr="00C570B2">
              <w:rPr>
                <w:rFonts w:ascii="Times New Roman" w:hint="eastAsia"/>
                <w:spacing w:val="-20"/>
                <w:sz w:val="28"/>
                <w:szCs w:val="28"/>
              </w:rPr>
              <w:t>4</w:t>
            </w:r>
            <w:r w:rsidRPr="00C570B2">
              <w:rPr>
                <w:rFonts w:ascii="Times New Roman" w:hint="eastAsia"/>
                <w:spacing w:val="-20"/>
                <w:sz w:val="28"/>
                <w:szCs w:val="28"/>
              </w:rPr>
              <w:t>款第</w:t>
            </w:r>
            <w:r w:rsidRPr="00C570B2">
              <w:rPr>
                <w:rFonts w:ascii="Times New Roman" w:hint="eastAsia"/>
                <w:spacing w:val="-20"/>
                <w:sz w:val="28"/>
                <w:szCs w:val="28"/>
              </w:rPr>
              <w:t>5</w:t>
            </w:r>
            <w:r w:rsidRPr="00C570B2">
              <w:rPr>
                <w:rFonts w:ascii="Times New Roman" w:hint="eastAsia"/>
                <w:spacing w:val="-20"/>
                <w:sz w:val="28"/>
                <w:szCs w:val="28"/>
              </w:rPr>
              <w:t>目規定，執行職務知有校園性侵害事件，未依規定通報，記</w:t>
            </w:r>
            <w:r w:rsidRPr="00C570B2">
              <w:rPr>
                <w:rFonts w:ascii="Times New Roman" w:hint="eastAsia"/>
                <w:spacing w:val="-20"/>
                <w:sz w:val="28"/>
                <w:szCs w:val="28"/>
              </w:rPr>
              <w:t>1</w:t>
            </w:r>
            <w:r w:rsidRPr="00C570B2">
              <w:rPr>
                <w:rFonts w:ascii="Times New Roman" w:hint="eastAsia"/>
                <w:spacing w:val="-20"/>
                <w:sz w:val="28"/>
                <w:szCs w:val="28"/>
              </w:rPr>
              <w:t>大過。</w:t>
            </w:r>
          </w:p>
        </w:tc>
      </w:tr>
    </w:tbl>
    <w:p w:rsidR="00B63ECE" w:rsidRPr="00C570B2" w:rsidRDefault="00B63ECE" w:rsidP="00B63ECE">
      <w:pPr>
        <w:pStyle w:val="3"/>
        <w:numPr>
          <w:ilvl w:val="0"/>
          <w:numId w:val="0"/>
        </w:numPr>
        <w:ind w:left="1361"/>
      </w:pPr>
    </w:p>
    <w:p w:rsidR="00B47389" w:rsidRPr="00C570B2" w:rsidRDefault="00B47389" w:rsidP="008A0802">
      <w:pPr>
        <w:pStyle w:val="3"/>
      </w:pPr>
      <w:bookmarkStart w:id="58" w:name="_Toc157697598"/>
      <w:r w:rsidRPr="00C570B2">
        <w:rPr>
          <w:rFonts w:hint="eastAsia"/>
          <w:b/>
          <w:bCs w:val="0"/>
        </w:rPr>
        <w:t>劉育成所涉校園性別事件</w:t>
      </w:r>
      <w:r w:rsidRPr="00C570B2">
        <w:rPr>
          <w:rFonts w:hint="eastAsia"/>
          <w:b/>
        </w:rPr>
        <w:t>經南投縣政府性平會調查，確認</w:t>
      </w:r>
      <w:r w:rsidR="00D12948" w:rsidRPr="00C570B2">
        <w:rPr>
          <w:rFonts w:hint="eastAsia"/>
          <w:b/>
        </w:rPr>
        <w:t>於83年至112年服務於南投縣4所國小</w:t>
      </w:r>
      <w:proofErr w:type="gramStart"/>
      <w:r w:rsidR="00D12948" w:rsidRPr="00C570B2">
        <w:rPr>
          <w:rFonts w:hint="eastAsia"/>
          <w:b/>
        </w:rPr>
        <w:t>期間，</w:t>
      </w:r>
      <w:proofErr w:type="gramEnd"/>
      <w:r w:rsidR="00D12948" w:rsidRPr="00C570B2">
        <w:rPr>
          <w:rFonts w:hint="eastAsia"/>
          <w:b/>
        </w:rPr>
        <w:t>對A生等10人為性侵害、</w:t>
      </w:r>
      <w:proofErr w:type="gramStart"/>
      <w:r w:rsidR="00D12948" w:rsidRPr="00C570B2">
        <w:rPr>
          <w:rFonts w:hint="eastAsia"/>
          <w:b/>
        </w:rPr>
        <w:t>對庚</w:t>
      </w:r>
      <w:proofErr w:type="gramEnd"/>
      <w:r w:rsidR="00D12948" w:rsidRPr="00C570B2">
        <w:rPr>
          <w:rFonts w:hint="eastAsia"/>
          <w:b/>
        </w:rPr>
        <w:t>、辛、丙3生為性騷擾屬實</w:t>
      </w:r>
      <w:r w:rsidR="00CB34BF" w:rsidRPr="00C570B2">
        <w:rPr>
          <w:rFonts w:hint="eastAsia"/>
          <w:b/>
        </w:rPr>
        <w:t>，</w:t>
      </w:r>
      <w:proofErr w:type="gramStart"/>
      <w:r w:rsidR="00CB34BF" w:rsidRPr="00C570B2">
        <w:rPr>
          <w:rFonts w:hint="eastAsia"/>
          <w:b/>
        </w:rPr>
        <w:t>可徵</w:t>
      </w:r>
      <w:proofErr w:type="gramEnd"/>
      <w:r w:rsidR="00CB34BF" w:rsidRPr="00C570B2">
        <w:rPr>
          <w:rFonts w:hint="eastAsia"/>
          <w:b/>
        </w:rPr>
        <w:t>其侵害學生之違失情節嚴重</w:t>
      </w:r>
      <w:r w:rsidRPr="00C570B2">
        <w:rPr>
          <w:rFonts w:hint="eastAsia"/>
          <w:b/>
        </w:rPr>
        <w:t>：</w:t>
      </w:r>
    </w:p>
    <w:p w:rsidR="00B47389" w:rsidRPr="00C570B2" w:rsidRDefault="00B63ECE" w:rsidP="00B47389">
      <w:pPr>
        <w:pStyle w:val="4"/>
      </w:pPr>
      <w:r w:rsidRPr="00C570B2">
        <w:rPr>
          <w:rFonts w:hint="eastAsia"/>
        </w:rPr>
        <w:t>南投縣政府查復表示，605專案迄今之被害者受理總人數計29人，其中6人因依據</w:t>
      </w:r>
      <w:proofErr w:type="gramStart"/>
      <w:r w:rsidRPr="00C570B2">
        <w:rPr>
          <w:rFonts w:hint="eastAsia"/>
        </w:rPr>
        <w:t>性平法第32</w:t>
      </w:r>
      <w:proofErr w:type="gramEnd"/>
      <w:r w:rsidRPr="00C570B2">
        <w:rPr>
          <w:rFonts w:hint="eastAsia"/>
        </w:rPr>
        <w:t>條規定性平會決議不受理，故進入調查共23人；其中性侵害9人；性騷擾3人；</w:t>
      </w:r>
      <w:proofErr w:type="gramStart"/>
      <w:r w:rsidRPr="00C570B2">
        <w:rPr>
          <w:rFonts w:hint="eastAsia"/>
        </w:rPr>
        <w:t>性霸凌</w:t>
      </w:r>
      <w:proofErr w:type="gramEnd"/>
      <w:r w:rsidRPr="00C570B2">
        <w:rPr>
          <w:rFonts w:hint="eastAsia"/>
        </w:rPr>
        <w:t>0人；違反與性或性別有關之專業倫理行為1人；5人不成立；1</w:t>
      </w:r>
      <w:proofErr w:type="gramStart"/>
      <w:r w:rsidRPr="00C570B2">
        <w:rPr>
          <w:rFonts w:hint="eastAsia"/>
        </w:rPr>
        <w:t>人刻正</w:t>
      </w:r>
      <w:proofErr w:type="gramEnd"/>
      <w:r w:rsidRPr="00C570B2">
        <w:rPr>
          <w:rFonts w:hint="eastAsia"/>
        </w:rPr>
        <w:t>聯繫是否接受調查；4人由第三組調查中</w:t>
      </w:r>
      <w:r w:rsidRPr="00C570B2">
        <w:rPr>
          <w:rStyle w:val="afc"/>
        </w:rPr>
        <w:footnoteReference w:id="10"/>
      </w:r>
      <w:r w:rsidRPr="00C570B2">
        <w:rPr>
          <w:rFonts w:hint="eastAsia"/>
        </w:rPr>
        <w:t>，已</w:t>
      </w:r>
      <w:proofErr w:type="gramStart"/>
      <w:r w:rsidRPr="00C570B2">
        <w:rPr>
          <w:rFonts w:hint="eastAsia"/>
        </w:rPr>
        <w:t>罹</w:t>
      </w:r>
      <w:proofErr w:type="gramEnd"/>
      <w:r w:rsidRPr="00C570B2">
        <w:rPr>
          <w:rFonts w:hint="eastAsia"/>
        </w:rPr>
        <w:t>追訴權時效之案件數計15件</w:t>
      </w:r>
      <w:r w:rsidR="00B47389" w:rsidRPr="00C570B2">
        <w:rPr>
          <w:rFonts w:hint="eastAsia"/>
        </w:rPr>
        <w:t>。</w:t>
      </w:r>
    </w:p>
    <w:p w:rsidR="00D12948" w:rsidRPr="00C570B2" w:rsidRDefault="00D12948" w:rsidP="00D12948">
      <w:pPr>
        <w:pStyle w:val="4"/>
      </w:pPr>
      <w:r w:rsidRPr="00C570B2">
        <w:rPr>
          <w:rFonts w:hint="eastAsia"/>
        </w:rPr>
        <w:t>對A生等10人為性侵害屬實：</w:t>
      </w:r>
    </w:p>
    <w:p w:rsidR="00D12948" w:rsidRPr="00C570B2" w:rsidRDefault="00D12948" w:rsidP="00D12948">
      <w:pPr>
        <w:pStyle w:val="4"/>
        <w:numPr>
          <w:ilvl w:val="0"/>
          <w:numId w:val="0"/>
        </w:numPr>
        <w:ind w:left="1701"/>
      </w:pPr>
      <w:r w:rsidRPr="00C570B2">
        <w:rPr>
          <w:rFonts w:hint="eastAsia"/>
        </w:rPr>
        <w:t xml:space="preserve">    依據南投縣</w:t>
      </w:r>
      <w:r w:rsidR="00E54486" w:rsidRPr="00C570B2">
        <w:rPr>
          <w:rFonts w:hint="eastAsia"/>
        </w:rPr>
        <w:t>政府</w:t>
      </w:r>
      <w:r w:rsidRPr="00C570B2">
        <w:rPr>
          <w:rFonts w:hint="eastAsia"/>
        </w:rPr>
        <w:t>性平會「</w:t>
      </w:r>
      <w:proofErr w:type="gramStart"/>
      <w:r w:rsidRPr="00C570B2">
        <w:rPr>
          <w:rFonts w:hint="eastAsia"/>
        </w:rPr>
        <w:t>校安通報</w:t>
      </w:r>
      <w:proofErr w:type="gramEnd"/>
      <w:r w:rsidRPr="00C570B2">
        <w:rPr>
          <w:rFonts w:hint="eastAsia"/>
        </w:rPr>
        <w:t>序號第2610589、2611011、2624261號校園性別事件調查報告」認定，劉育成對A生等10人性侵害屬實。茲將南投縣</w:t>
      </w:r>
      <w:r w:rsidR="00E54486" w:rsidRPr="00C570B2">
        <w:rPr>
          <w:rFonts w:hint="eastAsia"/>
        </w:rPr>
        <w:t>政府</w:t>
      </w:r>
      <w:r w:rsidRPr="00C570B2">
        <w:rPr>
          <w:rFonts w:hint="eastAsia"/>
        </w:rPr>
        <w:t>性平會認定結果表</w:t>
      </w:r>
      <w:proofErr w:type="gramStart"/>
      <w:r w:rsidRPr="00C570B2">
        <w:rPr>
          <w:rFonts w:hint="eastAsia"/>
        </w:rPr>
        <w:t>列如</w:t>
      </w:r>
      <w:proofErr w:type="gramEnd"/>
      <w:r w:rsidRPr="00C570B2">
        <w:rPr>
          <w:rFonts w:hint="eastAsia"/>
        </w:rPr>
        <w:t>下：</w:t>
      </w:r>
    </w:p>
    <w:p w:rsidR="0077054F" w:rsidRPr="00C570B2" w:rsidRDefault="0077054F" w:rsidP="0077054F">
      <w:pPr>
        <w:pStyle w:val="4"/>
        <w:numPr>
          <w:ilvl w:val="0"/>
          <w:numId w:val="0"/>
        </w:numPr>
        <w:ind w:left="1701" w:hanging="510"/>
      </w:pPr>
    </w:p>
    <w:p w:rsidR="0077054F" w:rsidRPr="00C570B2" w:rsidRDefault="0077054F" w:rsidP="0077054F">
      <w:pPr>
        <w:pStyle w:val="4"/>
        <w:numPr>
          <w:ilvl w:val="0"/>
          <w:numId w:val="0"/>
        </w:numPr>
        <w:ind w:left="1701" w:hanging="510"/>
      </w:pPr>
    </w:p>
    <w:p w:rsidR="0077054F" w:rsidRPr="00C570B2" w:rsidRDefault="0077054F" w:rsidP="0077054F">
      <w:pPr>
        <w:widowControl/>
        <w:overflowPunct/>
        <w:autoSpaceDE/>
        <w:autoSpaceDN/>
        <w:jc w:val="left"/>
        <w:rPr>
          <w:rFonts w:hAnsi="Arial"/>
          <w:kern w:val="32"/>
          <w:szCs w:val="36"/>
        </w:rPr>
      </w:pPr>
      <w:r w:rsidRPr="00C570B2">
        <w:br w:type="page"/>
      </w:r>
    </w:p>
    <w:p w:rsidR="00D12948" w:rsidRPr="00C570B2" w:rsidRDefault="00D12948" w:rsidP="00D12948">
      <w:pPr>
        <w:pStyle w:val="a3"/>
        <w:jc w:val="center"/>
        <w:rPr>
          <w:b/>
        </w:rPr>
      </w:pPr>
      <w:r w:rsidRPr="00C570B2">
        <w:rPr>
          <w:rFonts w:hint="eastAsia"/>
          <w:b/>
        </w:rPr>
        <w:lastRenderedPageBreak/>
        <w:t>南投縣</w:t>
      </w:r>
      <w:r w:rsidR="00E54486" w:rsidRPr="00C570B2">
        <w:rPr>
          <w:rFonts w:hint="eastAsia"/>
          <w:b/>
        </w:rPr>
        <w:t>政府</w:t>
      </w:r>
      <w:r w:rsidRPr="00C570B2">
        <w:rPr>
          <w:rFonts w:hint="eastAsia"/>
          <w:b/>
        </w:rPr>
        <w:t>性平會「</w:t>
      </w:r>
      <w:proofErr w:type="gramStart"/>
      <w:r w:rsidRPr="00C570B2">
        <w:rPr>
          <w:rFonts w:hint="eastAsia"/>
          <w:b/>
        </w:rPr>
        <w:t>校安通報</w:t>
      </w:r>
      <w:proofErr w:type="gramEnd"/>
      <w:r w:rsidRPr="00C570B2">
        <w:rPr>
          <w:rFonts w:hint="eastAsia"/>
          <w:b/>
        </w:rPr>
        <w:t>序號第2610589、2611011、2624261號校園性別事件調查報告」事實認定一覽</w:t>
      </w:r>
      <w:r w:rsidR="00F24E8D" w:rsidRPr="00C570B2">
        <w:rPr>
          <w:rFonts w:hint="eastAsia"/>
          <w:b/>
        </w:rPr>
        <w:t>表</w:t>
      </w:r>
    </w:p>
    <w:tbl>
      <w:tblPr>
        <w:tblStyle w:val="af6"/>
        <w:tblW w:w="9781" w:type="dxa"/>
        <w:tblInd w:w="-147" w:type="dxa"/>
        <w:tblLook w:val="04A0" w:firstRow="1" w:lastRow="0" w:firstColumn="1" w:lastColumn="0" w:noHBand="0" w:noVBand="1"/>
      </w:tblPr>
      <w:tblGrid>
        <w:gridCol w:w="1418"/>
        <w:gridCol w:w="1418"/>
        <w:gridCol w:w="6945"/>
      </w:tblGrid>
      <w:tr w:rsidR="00C570B2" w:rsidRPr="00C570B2" w:rsidTr="001A2D6A">
        <w:trPr>
          <w:tblHeader/>
        </w:trPr>
        <w:tc>
          <w:tcPr>
            <w:tcW w:w="1418" w:type="dxa"/>
            <w:shd w:val="clear" w:color="auto" w:fill="EEECE1" w:themeFill="background2"/>
          </w:tcPr>
          <w:p w:rsidR="00D12948" w:rsidRPr="00C570B2" w:rsidRDefault="00D12948" w:rsidP="001A2D6A">
            <w:pPr>
              <w:pStyle w:val="4"/>
              <w:numPr>
                <w:ilvl w:val="0"/>
                <w:numId w:val="0"/>
              </w:numPr>
              <w:spacing w:line="360" w:lineRule="exact"/>
              <w:jc w:val="center"/>
              <w:rPr>
                <w:b/>
                <w:sz w:val="28"/>
                <w:szCs w:val="28"/>
              </w:rPr>
            </w:pPr>
            <w:r w:rsidRPr="00C570B2">
              <w:rPr>
                <w:rFonts w:hint="eastAsia"/>
                <w:b/>
                <w:sz w:val="28"/>
                <w:szCs w:val="28"/>
              </w:rPr>
              <w:t>申請調查人之代稱</w:t>
            </w:r>
          </w:p>
        </w:tc>
        <w:tc>
          <w:tcPr>
            <w:tcW w:w="1418" w:type="dxa"/>
            <w:shd w:val="clear" w:color="auto" w:fill="EEECE1" w:themeFill="background2"/>
          </w:tcPr>
          <w:p w:rsidR="00D12948" w:rsidRPr="00C570B2" w:rsidRDefault="00D12948" w:rsidP="001A2D6A">
            <w:pPr>
              <w:pStyle w:val="4"/>
              <w:numPr>
                <w:ilvl w:val="0"/>
                <w:numId w:val="0"/>
              </w:numPr>
              <w:spacing w:line="360" w:lineRule="exact"/>
              <w:jc w:val="center"/>
              <w:rPr>
                <w:b/>
                <w:sz w:val="28"/>
                <w:szCs w:val="28"/>
              </w:rPr>
            </w:pPr>
            <w:r w:rsidRPr="00C570B2">
              <w:rPr>
                <w:rFonts w:hint="eastAsia"/>
                <w:b/>
                <w:sz w:val="28"/>
                <w:szCs w:val="28"/>
              </w:rPr>
              <w:t>畢業學校</w:t>
            </w:r>
          </w:p>
        </w:tc>
        <w:tc>
          <w:tcPr>
            <w:tcW w:w="6945" w:type="dxa"/>
            <w:shd w:val="clear" w:color="auto" w:fill="EEECE1" w:themeFill="background2"/>
          </w:tcPr>
          <w:p w:rsidR="00D12948" w:rsidRPr="00C570B2" w:rsidRDefault="00D12948" w:rsidP="001A2D6A">
            <w:pPr>
              <w:pStyle w:val="4"/>
              <w:numPr>
                <w:ilvl w:val="0"/>
                <w:numId w:val="0"/>
              </w:numPr>
              <w:spacing w:line="360" w:lineRule="exact"/>
              <w:jc w:val="center"/>
              <w:rPr>
                <w:b/>
                <w:sz w:val="28"/>
                <w:szCs w:val="28"/>
              </w:rPr>
            </w:pPr>
            <w:r w:rsidRPr="00C570B2">
              <w:rPr>
                <w:rFonts w:hint="eastAsia"/>
                <w:b/>
                <w:sz w:val="28"/>
                <w:szCs w:val="28"/>
              </w:rPr>
              <w:t>認定結果</w:t>
            </w:r>
          </w:p>
        </w:tc>
      </w:tr>
      <w:tr w:rsidR="00C570B2" w:rsidRPr="00C570B2" w:rsidTr="001A2D6A">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A(女)</w:t>
            </w:r>
          </w:p>
        </w:tc>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雲林國小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bookmarkStart w:id="59" w:name="_Hlk157417041"/>
            <w:r w:rsidRPr="00C570B2">
              <w:rPr>
                <w:rFonts w:hint="eastAsia"/>
                <w:sz w:val="28"/>
                <w:szCs w:val="28"/>
              </w:rPr>
              <w:t>劉育成強行觸摸A生身體及強吻A生之行為(未遂)，違反A生之意思決定，且於客觀上足以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起他人性慾，在主觀上足以滿足自己性慾，其行為顯已符合刑法224條之要件，應屬強制猥褻，而為性侵害犯罪防治法所稱之性侵害至明。</w:t>
            </w:r>
            <w:bookmarkEnd w:id="59"/>
          </w:p>
        </w:tc>
      </w:tr>
      <w:tr w:rsidR="00C570B2" w:rsidRPr="00C570B2" w:rsidTr="001A2D6A">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B(女)</w:t>
            </w:r>
          </w:p>
        </w:tc>
        <w:tc>
          <w:tcPr>
            <w:tcW w:w="1418" w:type="dxa"/>
            <w:shd w:val="clear" w:color="auto" w:fill="EAF1DD" w:themeFill="accent3" w:themeFillTint="33"/>
          </w:tcPr>
          <w:p w:rsidR="00D12948" w:rsidRPr="00C570B2" w:rsidRDefault="00D12948" w:rsidP="001A2D6A">
            <w:r w:rsidRPr="00C570B2">
              <w:rPr>
                <w:rFonts w:hint="eastAsia"/>
                <w:sz w:val="28"/>
                <w:szCs w:val="28"/>
              </w:rPr>
              <w:t>雲林國小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劉育成強行抓住B</w:t>
            </w:r>
            <w:proofErr w:type="gramStart"/>
            <w:r w:rsidRPr="00C570B2">
              <w:rPr>
                <w:rFonts w:hint="eastAsia"/>
                <w:sz w:val="28"/>
                <w:szCs w:val="28"/>
              </w:rPr>
              <w:t>生手部並擁抱</w:t>
            </w:r>
            <w:proofErr w:type="gramEnd"/>
            <w:r w:rsidRPr="00C570B2">
              <w:rPr>
                <w:rFonts w:hint="eastAsia"/>
                <w:sz w:val="28"/>
                <w:szCs w:val="28"/>
              </w:rPr>
              <w:t>B生之行為，係違反B生之意思決定自由，且於客觀上足以誘起他人性慾，在主觀上足以滿足自己性慾，其行為顯已符合刑法224條之要件，應屬強制猥褻，而為性侵害犯罪防治法所稱之性侵害至明。</w:t>
            </w:r>
          </w:p>
        </w:tc>
      </w:tr>
      <w:tr w:rsidR="00C570B2" w:rsidRPr="00C570B2" w:rsidTr="001A2D6A">
        <w:tc>
          <w:tcPr>
            <w:tcW w:w="1418" w:type="dxa"/>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C(女)</w:t>
            </w:r>
          </w:p>
        </w:tc>
        <w:tc>
          <w:tcPr>
            <w:tcW w:w="1418" w:type="dxa"/>
          </w:tcPr>
          <w:p w:rsidR="00D12948" w:rsidRPr="00C570B2" w:rsidRDefault="00D12948" w:rsidP="001A2D6A">
            <w:r w:rsidRPr="00C570B2">
              <w:rPr>
                <w:rFonts w:hint="eastAsia"/>
                <w:sz w:val="28"/>
                <w:szCs w:val="28"/>
              </w:rPr>
              <w:t>雲林國小</w:t>
            </w:r>
          </w:p>
        </w:tc>
        <w:tc>
          <w:tcPr>
            <w:tcW w:w="6945" w:type="dxa"/>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C生之</w:t>
            </w:r>
            <w:proofErr w:type="gramStart"/>
            <w:r w:rsidRPr="00C570B2">
              <w:rPr>
                <w:rFonts w:hint="eastAsia"/>
                <w:sz w:val="28"/>
                <w:szCs w:val="28"/>
              </w:rPr>
              <w:t>指述既經</w:t>
            </w:r>
            <w:proofErr w:type="gramEnd"/>
            <w:r w:rsidRPr="00C570B2">
              <w:rPr>
                <w:rFonts w:hint="eastAsia"/>
                <w:sz w:val="28"/>
                <w:szCs w:val="28"/>
              </w:rPr>
              <w:t>劉育成所否認，且該案件除C生之單一</w:t>
            </w:r>
            <w:proofErr w:type="gramStart"/>
            <w:r w:rsidRPr="00C570B2">
              <w:rPr>
                <w:rFonts w:hint="eastAsia"/>
                <w:sz w:val="28"/>
                <w:szCs w:val="28"/>
              </w:rPr>
              <w:t>指述</w:t>
            </w:r>
            <w:proofErr w:type="gramEnd"/>
            <w:r w:rsidRPr="00C570B2">
              <w:rPr>
                <w:rFonts w:hint="eastAsia"/>
                <w:sz w:val="28"/>
                <w:szCs w:val="28"/>
              </w:rPr>
              <w:t>外，並無其他補強證據，故依罪疑為輕之法理，自應為劉育成有利之認定。是</w:t>
            </w:r>
            <w:proofErr w:type="gramStart"/>
            <w:r w:rsidRPr="00C570B2">
              <w:rPr>
                <w:rFonts w:hint="eastAsia"/>
                <w:sz w:val="28"/>
                <w:szCs w:val="28"/>
              </w:rPr>
              <w:t>以</w:t>
            </w:r>
            <w:proofErr w:type="gramEnd"/>
            <w:r w:rsidRPr="00C570B2">
              <w:rPr>
                <w:rFonts w:hint="eastAsia"/>
                <w:sz w:val="28"/>
                <w:szCs w:val="28"/>
              </w:rPr>
              <w:t>，就C生指稱談話過程中劉育成突然很靠近等情，應不成立。</w:t>
            </w:r>
          </w:p>
        </w:tc>
      </w:tr>
      <w:tr w:rsidR="00C570B2" w:rsidRPr="00C570B2" w:rsidTr="001A2D6A">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D(女)</w:t>
            </w:r>
          </w:p>
        </w:tc>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雲林國小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劉育成強行撫摸D生胸部、下體、大腿及強行擁抱D生之行為，顯然違反D生之意思決定，且於客觀上足以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起他人性慾，在主觀上足以滿足自己性慾，其行為顯已符合刑法224條之要件，應屬強制猥褻，而為性侵害犯罪防治法所稱之性侵害至明。</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E(女) 、F(女)</w:t>
            </w:r>
          </w:p>
        </w:tc>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E生、F生於事件當下分別為3年級、1年級、</w:t>
            </w:r>
            <w:proofErr w:type="gramStart"/>
            <w:r w:rsidRPr="00C570B2">
              <w:rPr>
                <w:rFonts w:hint="eastAsia"/>
                <w:sz w:val="28"/>
                <w:szCs w:val="28"/>
              </w:rPr>
              <w:t>均係7歲</w:t>
            </w:r>
            <w:proofErr w:type="gramEnd"/>
            <w:r w:rsidRPr="00C570B2">
              <w:rPr>
                <w:rFonts w:hint="eastAsia"/>
                <w:sz w:val="28"/>
                <w:szCs w:val="28"/>
              </w:rPr>
              <w:t>以上、未滿14歲之人，劉育成出於猥褻之犯意，對E生所為抱至大腿上、觸摸身體、強吻、觸摸屁股等行為，對F生所為抱至大腿、觸摸身體等行為，E生、F</w:t>
            </w:r>
            <w:proofErr w:type="gramStart"/>
            <w:r w:rsidRPr="00C570B2">
              <w:rPr>
                <w:rFonts w:hint="eastAsia"/>
                <w:sz w:val="28"/>
                <w:szCs w:val="28"/>
              </w:rPr>
              <w:t>生雖</w:t>
            </w:r>
            <w:proofErr w:type="gramEnd"/>
            <w:r w:rsidRPr="00C570B2">
              <w:rPr>
                <w:rFonts w:hint="eastAsia"/>
                <w:sz w:val="28"/>
                <w:szCs w:val="28"/>
              </w:rPr>
              <w:t>因年幼無知而未當場反抗，但非屬合意，揆諸前揭實務見解，仍係違反E生、F生意思決定自由，屬「以違反被害人意願之方法」而為。該等行為於客觀上足以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起他人性慾，在主觀上足以滿足自己性慾，其行為顯已符合刑法224條之要件，應屬強制猥褻，而為性侵害犯罪防治法所稱之性侵害至明。</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G(女)</w:t>
            </w:r>
          </w:p>
        </w:tc>
        <w:tc>
          <w:tcPr>
            <w:tcW w:w="1418" w:type="dxa"/>
            <w:shd w:val="clear" w:color="auto" w:fill="EAF1DD" w:themeFill="accent3" w:themeFillTint="33"/>
          </w:tcPr>
          <w:p w:rsidR="00D12948" w:rsidRPr="00C570B2" w:rsidRDefault="00D12948" w:rsidP="001A2D6A">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bookmarkStart w:id="60" w:name="_Hlk157417061"/>
            <w:r w:rsidRPr="00C570B2">
              <w:rPr>
                <w:rFonts w:hint="eastAsia"/>
                <w:sz w:val="28"/>
                <w:szCs w:val="28"/>
              </w:rPr>
              <w:t>劉育成對G生強吻、擁抱、撫摸身體之行為，係違反G生</w:t>
            </w:r>
            <w:bookmarkStart w:id="61" w:name="_Hlk157417071"/>
            <w:bookmarkEnd w:id="60"/>
            <w:r w:rsidRPr="00C570B2">
              <w:rPr>
                <w:rFonts w:hint="eastAsia"/>
                <w:sz w:val="28"/>
                <w:szCs w:val="28"/>
              </w:rPr>
              <w:t>之意思決定自由，且於客觀上足以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w:t>
            </w:r>
            <w:r w:rsidRPr="00C570B2">
              <w:rPr>
                <w:rFonts w:hint="eastAsia"/>
                <w:sz w:val="28"/>
                <w:szCs w:val="28"/>
              </w:rPr>
              <w:lastRenderedPageBreak/>
              <w:t>治法所稱之性侵害至明。</w:t>
            </w:r>
            <w:bookmarkEnd w:id="61"/>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lastRenderedPageBreak/>
              <w:t>H(女)</w:t>
            </w:r>
          </w:p>
        </w:tc>
        <w:tc>
          <w:tcPr>
            <w:tcW w:w="1418" w:type="dxa"/>
            <w:shd w:val="clear" w:color="auto" w:fill="EAF1DD" w:themeFill="accent3" w:themeFillTint="33"/>
          </w:tcPr>
          <w:p w:rsidR="00D12948" w:rsidRPr="00C570B2" w:rsidRDefault="00D12948" w:rsidP="001A2D6A">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劉育成於師生關係下與H生發展師生戀關係，有違專業教師倫理，其以男女朋友為名義，對H生為擁抱、親吻、觸摸身體、發生性關係等行為，H</w:t>
            </w:r>
            <w:proofErr w:type="gramStart"/>
            <w:r w:rsidRPr="00C570B2">
              <w:rPr>
                <w:rFonts w:hint="eastAsia"/>
                <w:sz w:val="28"/>
                <w:szCs w:val="28"/>
              </w:rPr>
              <w:t>生雖於</w:t>
            </w:r>
            <w:proofErr w:type="gramEnd"/>
            <w:r w:rsidRPr="00C570B2">
              <w:rPr>
                <w:rFonts w:hint="eastAsia"/>
                <w:sz w:val="28"/>
                <w:szCs w:val="28"/>
              </w:rPr>
              <w:t>當下未為反對，惟劉育成之行為顯已符合刑法第227條第1項、第3項之要件，應屬對於未滿14歲之人為性交、猥褻行為，而為性侵害犯罪防治法所稱之性侵害至明。</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I(女)</w:t>
            </w:r>
          </w:p>
        </w:tc>
        <w:tc>
          <w:tcPr>
            <w:tcW w:w="1418" w:type="dxa"/>
            <w:shd w:val="clear" w:color="auto" w:fill="EAF1DD" w:themeFill="accent3" w:themeFillTint="33"/>
          </w:tcPr>
          <w:p w:rsidR="00D12948" w:rsidRPr="00C570B2" w:rsidRDefault="00D12948" w:rsidP="001A2D6A">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劉育成對I生強吻、擁抱、撫摸身體之行為，係違反I生之意思決定自由，且於客觀上足以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劉育成出於性交之犯意，違背I生意願而對I生為性交行為，已符合刑法221條之要件，應屬強制性交。職是，劉育成前揭行為，</w:t>
            </w:r>
            <w:proofErr w:type="gramStart"/>
            <w:r w:rsidRPr="00C570B2">
              <w:rPr>
                <w:rFonts w:hint="eastAsia"/>
                <w:sz w:val="28"/>
                <w:szCs w:val="28"/>
              </w:rPr>
              <w:t>均為性</w:t>
            </w:r>
            <w:proofErr w:type="gramEnd"/>
            <w:r w:rsidRPr="00C570B2">
              <w:rPr>
                <w:rFonts w:hint="eastAsia"/>
                <w:sz w:val="28"/>
                <w:szCs w:val="28"/>
              </w:rPr>
              <w:t>侵害犯罪防治法所稱之性侵害至明。</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J(女)</w:t>
            </w:r>
          </w:p>
        </w:tc>
        <w:tc>
          <w:tcPr>
            <w:tcW w:w="1418" w:type="dxa"/>
            <w:shd w:val="clear" w:color="auto" w:fill="EAF1DD" w:themeFill="accent3" w:themeFillTint="33"/>
          </w:tcPr>
          <w:p w:rsidR="00D12948" w:rsidRPr="00C570B2" w:rsidRDefault="00D12948" w:rsidP="001A2D6A">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劉育成強令J生坐於其大腿之上，並強使J生以雙手環抱其脖子，並試圖親吻J生之行為，違反J生之意思決定自由，且於客觀上足以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起他人性慾，在主觀上足以滿足自己性慾，其行為顯已符合刑法224條之要件，應屬強制猥褻，而為性侵害犯罪防治法所稱之性侵害至明。</w:t>
            </w:r>
          </w:p>
        </w:tc>
      </w:tr>
      <w:tr w:rsidR="00C570B2" w:rsidRPr="00C570B2" w:rsidTr="001A2D6A">
        <w:tc>
          <w:tcPr>
            <w:tcW w:w="1418" w:type="dxa"/>
          </w:tcPr>
          <w:p w:rsidR="00D12948" w:rsidRPr="00C570B2" w:rsidRDefault="00D12948" w:rsidP="001A2D6A">
            <w:r w:rsidRPr="00C570B2">
              <w:rPr>
                <w:rFonts w:hint="eastAsia"/>
                <w:sz w:val="28"/>
                <w:szCs w:val="28"/>
              </w:rPr>
              <w:t>K(女)</w:t>
            </w:r>
          </w:p>
        </w:tc>
        <w:tc>
          <w:tcPr>
            <w:tcW w:w="1418" w:type="dxa"/>
          </w:tcPr>
          <w:p w:rsidR="00D12948" w:rsidRPr="00C570B2" w:rsidRDefault="00D12948" w:rsidP="001A2D6A">
            <w:r w:rsidRPr="00C570B2">
              <w:rPr>
                <w:rFonts w:hint="eastAsia"/>
                <w:sz w:val="28"/>
                <w:szCs w:val="28"/>
              </w:rPr>
              <w:t>延平國小</w:t>
            </w:r>
          </w:p>
        </w:tc>
        <w:tc>
          <w:tcPr>
            <w:tcW w:w="6945" w:type="dxa"/>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K生之</w:t>
            </w:r>
            <w:proofErr w:type="gramStart"/>
            <w:r w:rsidRPr="00C570B2">
              <w:rPr>
                <w:rFonts w:hint="eastAsia"/>
                <w:sz w:val="28"/>
                <w:szCs w:val="28"/>
              </w:rPr>
              <w:t>指述既經</w:t>
            </w:r>
            <w:proofErr w:type="gramEnd"/>
            <w:r w:rsidRPr="00C570B2">
              <w:rPr>
                <w:rFonts w:hint="eastAsia"/>
                <w:sz w:val="28"/>
                <w:szCs w:val="28"/>
              </w:rPr>
              <w:t>劉育成所否認，且該案件除K生之單一</w:t>
            </w:r>
            <w:proofErr w:type="gramStart"/>
            <w:r w:rsidRPr="00C570B2">
              <w:rPr>
                <w:rFonts w:hint="eastAsia"/>
                <w:sz w:val="28"/>
                <w:szCs w:val="28"/>
              </w:rPr>
              <w:t>指述</w:t>
            </w:r>
            <w:proofErr w:type="gramEnd"/>
            <w:r w:rsidRPr="00C570B2">
              <w:rPr>
                <w:rFonts w:hint="eastAsia"/>
                <w:sz w:val="28"/>
                <w:szCs w:val="28"/>
              </w:rPr>
              <w:t>外，並無其他補強證據，故依罪疑為輕之法理，自應為劉育成有利之認定。是</w:t>
            </w:r>
            <w:proofErr w:type="gramStart"/>
            <w:r w:rsidRPr="00C570B2">
              <w:rPr>
                <w:rFonts w:hint="eastAsia"/>
                <w:sz w:val="28"/>
                <w:szCs w:val="28"/>
              </w:rPr>
              <w:t>以</w:t>
            </w:r>
            <w:proofErr w:type="gramEnd"/>
            <w:r w:rsidRPr="00C570B2">
              <w:rPr>
                <w:rFonts w:hint="eastAsia"/>
                <w:sz w:val="28"/>
                <w:szCs w:val="28"/>
              </w:rPr>
              <w:t>，就K生指稱劉育成搭肩、欲環抱K生等情，應不成立。</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L(女)</w:t>
            </w:r>
          </w:p>
        </w:tc>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過溪國小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劉育成強吻L生之行為，顯然違反L生之意思決定，且於客觀上足以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又劉育成刻意將車開至偏僻之草叢，並以其身體強壓在L生之身上，其自有以身體大部分之面積與L生身體接觸來滿足其性</w:t>
            </w:r>
            <w:proofErr w:type="gramStart"/>
            <w:r w:rsidRPr="00C570B2">
              <w:rPr>
                <w:rFonts w:hint="eastAsia"/>
                <w:sz w:val="28"/>
                <w:szCs w:val="28"/>
              </w:rPr>
              <w:t>慾</w:t>
            </w:r>
            <w:proofErr w:type="gramEnd"/>
            <w:r w:rsidRPr="00C570B2">
              <w:rPr>
                <w:rFonts w:hint="eastAsia"/>
                <w:sz w:val="28"/>
                <w:szCs w:val="28"/>
              </w:rPr>
              <w:t>之目的，而於偏僻、無人之處所，男女身體之接觸，客觀上自亦足以誘起他人之性欲，因此劉育成將車開至偏僻之草叢，違反L生之意思決定，以其身體強壓在L生之身上之行為，實亦與刑法224條之要件相符，亦屬強制猥褻。職是，</w:t>
            </w:r>
            <w:r w:rsidRPr="00C570B2">
              <w:rPr>
                <w:rFonts w:hint="eastAsia"/>
                <w:sz w:val="28"/>
                <w:szCs w:val="28"/>
              </w:rPr>
              <w:lastRenderedPageBreak/>
              <w:t>劉育成上開兩行為，均屬性侵害犯罪防治法所稱之性侵害至明。</w:t>
            </w:r>
          </w:p>
        </w:tc>
      </w:tr>
    </w:tbl>
    <w:p w:rsidR="00D12948" w:rsidRPr="00C570B2" w:rsidRDefault="00D12948" w:rsidP="00D12948">
      <w:pPr>
        <w:pStyle w:val="6"/>
        <w:numPr>
          <w:ilvl w:val="0"/>
          <w:numId w:val="0"/>
        </w:numPr>
        <w:spacing w:line="240" w:lineRule="exact"/>
        <w:rPr>
          <w:sz w:val="24"/>
          <w:szCs w:val="24"/>
        </w:rPr>
      </w:pPr>
      <w:r w:rsidRPr="00C570B2">
        <w:rPr>
          <w:rFonts w:hint="eastAsia"/>
          <w:sz w:val="24"/>
          <w:szCs w:val="24"/>
        </w:rPr>
        <w:lastRenderedPageBreak/>
        <w:t>資料來源：本案依據南投縣政府提供之調查報告整理。</w:t>
      </w:r>
    </w:p>
    <w:p w:rsidR="00D12948" w:rsidRPr="00C570B2" w:rsidRDefault="00D12948" w:rsidP="00D12948">
      <w:pPr>
        <w:pStyle w:val="6"/>
        <w:numPr>
          <w:ilvl w:val="0"/>
          <w:numId w:val="0"/>
        </w:numPr>
        <w:spacing w:line="240" w:lineRule="exact"/>
        <w:rPr>
          <w:sz w:val="24"/>
          <w:szCs w:val="24"/>
        </w:rPr>
      </w:pPr>
    </w:p>
    <w:p w:rsidR="00D12948" w:rsidRPr="00C570B2" w:rsidRDefault="00D12948" w:rsidP="00D12948">
      <w:pPr>
        <w:pStyle w:val="6"/>
        <w:numPr>
          <w:ilvl w:val="0"/>
          <w:numId w:val="0"/>
        </w:numPr>
        <w:spacing w:line="240" w:lineRule="exact"/>
        <w:rPr>
          <w:sz w:val="24"/>
          <w:szCs w:val="24"/>
        </w:rPr>
      </w:pPr>
    </w:p>
    <w:p w:rsidR="00D12948" w:rsidRPr="00C570B2" w:rsidRDefault="008E3982" w:rsidP="00C537FB">
      <w:pPr>
        <w:pStyle w:val="4"/>
      </w:pPr>
      <w:proofErr w:type="gramStart"/>
      <w:r w:rsidRPr="00C570B2">
        <w:rPr>
          <w:rFonts w:hint="eastAsia"/>
        </w:rPr>
        <w:t>對庚生、辛生</w:t>
      </w:r>
      <w:proofErr w:type="gramEnd"/>
      <w:r w:rsidRPr="00C570B2">
        <w:rPr>
          <w:rFonts w:hint="eastAsia"/>
        </w:rPr>
        <w:t>撫摸大腿，構成性騷擾且情節重大：</w:t>
      </w:r>
    </w:p>
    <w:p w:rsidR="00D12948" w:rsidRPr="00C570B2" w:rsidRDefault="00C537FB" w:rsidP="00C537FB">
      <w:pPr>
        <w:pStyle w:val="4"/>
        <w:numPr>
          <w:ilvl w:val="0"/>
          <w:numId w:val="0"/>
        </w:numPr>
        <w:ind w:left="1701"/>
      </w:pPr>
      <w:r w:rsidRPr="00C570B2">
        <w:rPr>
          <w:rFonts w:hint="eastAsia"/>
        </w:rPr>
        <w:t xml:space="preserve">    據</w:t>
      </w:r>
      <w:r w:rsidR="00D12948" w:rsidRPr="00C570B2">
        <w:rPr>
          <w:rFonts w:hint="eastAsia"/>
        </w:rPr>
        <w:t>南投縣</w:t>
      </w:r>
      <w:r w:rsidR="00E54486" w:rsidRPr="00C570B2">
        <w:rPr>
          <w:rFonts w:hint="eastAsia"/>
        </w:rPr>
        <w:t>政府</w:t>
      </w:r>
      <w:r w:rsidR="00D12948" w:rsidRPr="00C570B2">
        <w:rPr>
          <w:rFonts w:hint="eastAsia"/>
        </w:rPr>
        <w:t>性平會「</w:t>
      </w:r>
      <w:proofErr w:type="gramStart"/>
      <w:r w:rsidR="00D12948" w:rsidRPr="00C570B2">
        <w:rPr>
          <w:rFonts w:hAnsi="標楷體" w:hint="eastAsia"/>
          <w:szCs w:val="32"/>
        </w:rPr>
        <w:t>校安通報</w:t>
      </w:r>
      <w:proofErr w:type="gramEnd"/>
      <w:r w:rsidR="00D12948" w:rsidRPr="00C570B2">
        <w:rPr>
          <w:rFonts w:hAnsi="標楷體" w:hint="eastAsia"/>
          <w:szCs w:val="32"/>
        </w:rPr>
        <w:t>序號</w:t>
      </w:r>
      <w:r w:rsidR="00D12948" w:rsidRPr="00C570B2">
        <w:rPr>
          <w:rFonts w:hint="eastAsia"/>
        </w:rPr>
        <w:t>第2613012、2616107、2616109、2648624號校園性別事件調查報告」認定，劉育成</w:t>
      </w:r>
      <w:proofErr w:type="gramStart"/>
      <w:r w:rsidR="00D12948" w:rsidRPr="00C570B2">
        <w:rPr>
          <w:rFonts w:hint="eastAsia"/>
        </w:rPr>
        <w:t>對庚生、辛</w:t>
      </w:r>
      <w:proofErr w:type="gramEnd"/>
      <w:r w:rsidR="00D12948" w:rsidRPr="00C570B2">
        <w:rPr>
          <w:rFonts w:hint="eastAsia"/>
        </w:rPr>
        <w:t>生撫摸大腿，構成性騷擾且情節重大</w:t>
      </w:r>
      <w:r w:rsidR="008E3982" w:rsidRPr="00C570B2">
        <w:rPr>
          <w:rFonts w:hint="eastAsia"/>
        </w:rPr>
        <w:t>。</w:t>
      </w:r>
    </w:p>
    <w:p w:rsidR="00D12948" w:rsidRPr="00C570B2" w:rsidRDefault="00D12948" w:rsidP="008E3982">
      <w:pPr>
        <w:pStyle w:val="4"/>
      </w:pPr>
      <w:proofErr w:type="gramStart"/>
      <w:r w:rsidRPr="00C570B2">
        <w:rPr>
          <w:rFonts w:hint="eastAsia"/>
        </w:rPr>
        <w:t>對丙生</w:t>
      </w:r>
      <w:proofErr w:type="gramEnd"/>
      <w:r w:rsidRPr="00C570B2">
        <w:rPr>
          <w:rFonts w:hint="eastAsia"/>
        </w:rPr>
        <w:t>構成性騷擾屬實：</w:t>
      </w:r>
    </w:p>
    <w:p w:rsidR="00D12948" w:rsidRPr="00C570B2" w:rsidRDefault="00C537FB" w:rsidP="00C537FB">
      <w:pPr>
        <w:pStyle w:val="4"/>
        <w:numPr>
          <w:ilvl w:val="0"/>
          <w:numId w:val="0"/>
        </w:numPr>
        <w:ind w:left="1701"/>
      </w:pPr>
      <w:r w:rsidRPr="00C570B2">
        <w:rPr>
          <w:rFonts w:hint="eastAsia"/>
        </w:rPr>
        <w:t xml:space="preserve">    據南投縣</w:t>
      </w:r>
      <w:r w:rsidR="00E54486" w:rsidRPr="00C570B2">
        <w:rPr>
          <w:rFonts w:hint="eastAsia"/>
        </w:rPr>
        <w:t>政府</w:t>
      </w:r>
      <w:r w:rsidRPr="00C570B2">
        <w:rPr>
          <w:rFonts w:hint="eastAsia"/>
        </w:rPr>
        <w:t>性平會</w:t>
      </w:r>
      <w:r w:rsidRPr="00C570B2">
        <w:rPr>
          <w:rFonts w:hAnsi="標楷體" w:hint="eastAsia"/>
          <w:szCs w:val="32"/>
        </w:rPr>
        <w:t>「</w:t>
      </w:r>
      <w:proofErr w:type="gramStart"/>
      <w:r w:rsidRPr="00C570B2">
        <w:rPr>
          <w:rFonts w:hAnsi="標楷體" w:hint="eastAsia"/>
          <w:szCs w:val="32"/>
        </w:rPr>
        <w:t>校安通報</w:t>
      </w:r>
      <w:proofErr w:type="gramEnd"/>
      <w:r w:rsidRPr="00C570B2">
        <w:rPr>
          <w:rFonts w:hAnsi="標楷體" w:hint="eastAsia"/>
          <w:szCs w:val="32"/>
        </w:rPr>
        <w:t>序號第2616105號案調查報告」認定，</w:t>
      </w:r>
      <w:r w:rsidR="00D12948" w:rsidRPr="00C570B2">
        <w:rPr>
          <w:rFonts w:hint="eastAsia"/>
        </w:rPr>
        <w:t>劉育成與同校ㄏ師「在110年1月下旬於校內六年級教室獨處時，ㄏ師</w:t>
      </w:r>
      <w:bookmarkStart w:id="62" w:name="_Hlk157330329"/>
      <w:r w:rsidR="00D12948" w:rsidRPr="00C570B2">
        <w:rPr>
          <w:rFonts w:hint="eastAsia"/>
        </w:rPr>
        <w:t>內褲褪至膝蓋處</w:t>
      </w:r>
      <w:bookmarkEnd w:id="62"/>
      <w:r w:rsidR="00D12948" w:rsidRPr="00C570B2">
        <w:rPr>
          <w:rFonts w:hint="eastAsia"/>
        </w:rPr>
        <w:t>，</w:t>
      </w:r>
      <w:bookmarkStart w:id="63" w:name="_Hlk157330363"/>
      <w:proofErr w:type="gramStart"/>
      <w:r w:rsidR="00D12948" w:rsidRPr="00C570B2">
        <w:rPr>
          <w:rFonts w:hint="eastAsia"/>
        </w:rPr>
        <w:t>丙生進</w:t>
      </w:r>
      <w:proofErr w:type="gramEnd"/>
      <w:r w:rsidR="00D12948" w:rsidRPr="00C570B2">
        <w:rPr>
          <w:rFonts w:hint="eastAsia"/>
        </w:rPr>
        <w:t>入教室後，劉育成即站起來」之行為</w:t>
      </w:r>
      <w:bookmarkEnd w:id="63"/>
      <w:r w:rsidR="00D12948" w:rsidRPr="00C570B2">
        <w:rPr>
          <w:rFonts w:hint="eastAsia"/>
        </w:rPr>
        <w:t>，</w:t>
      </w:r>
      <w:proofErr w:type="gramStart"/>
      <w:r w:rsidR="00D12948" w:rsidRPr="00C570B2">
        <w:rPr>
          <w:rFonts w:hint="eastAsia"/>
        </w:rPr>
        <w:t>對丙</w:t>
      </w:r>
      <w:proofErr w:type="gramEnd"/>
      <w:r w:rsidR="00D12948" w:rsidRPr="00C570B2">
        <w:rPr>
          <w:rFonts w:hint="eastAsia"/>
        </w:rPr>
        <w:t>生構成</w:t>
      </w:r>
      <w:proofErr w:type="gramStart"/>
      <w:r w:rsidR="00D12948" w:rsidRPr="00C570B2">
        <w:rPr>
          <w:rFonts w:hint="eastAsia"/>
        </w:rPr>
        <w:t>性平法第3</w:t>
      </w:r>
      <w:proofErr w:type="gramEnd"/>
      <w:r w:rsidR="00D12948" w:rsidRPr="00C570B2">
        <w:rPr>
          <w:rFonts w:hint="eastAsia"/>
        </w:rPr>
        <w:t>條第3款第2目之1(行為時</w:t>
      </w:r>
      <w:proofErr w:type="gramStart"/>
      <w:r w:rsidR="00D12948" w:rsidRPr="00C570B2">
        <w:rPr>
          <w:rFonts w:hint="eastAsia"/>
        </w:rPr>
        <w:t>性平法第2</w:t>
      </w:r>
      <w:proofErr w:type="gramEnd"/>
      <w:r w:rsidR="00D12948" w:rsidRPr="00C570B2">
        <w:rPr>
          <w:rFonts w:hint="eastAsia"/>
        </w:rPr>
        <w:t>條第4款第1目)：「以明示或暗示之方式，從事不受歡迎且與性或性別有關之言詞或行為，致影響他人之人格尊嚴、學習、或工作之機會或表現者。」規定之性騷擾要件。</w:t>
      </w:r>
    </w:p>
    <w:p w:rsidR="00E22C2A" w:rsidRPr="00C570B2" w:rsidRDefault="00E22C2A" w:rsidP="00E22C2A">
      <w:pPr>
        <w:pStyle w:val="3"/>
      </w:pPr>
      <w:r w:rsidRPr="00C570B2">
        <w:rPr>
          <w:rFonts w:hint="eastAsia"/>
          <w:b/>
        </w:rPr>
        <w:t>劉育成涉犯妨害性自主罪業經南投地檢署提起公訴並移送南投地院審理在案</w:t>
      </w:r>
      <w:r w:rsidRPr="00C570B2">
        <w:rPr>
          <w:rFonts w:hint="eastAsia"/>
        </w:rPr>
        <w:t>：</w:t>
      </w:r>
    </w:p>
    <w:p w:rsidR="00E22C2A" w:rsidRPr="00C570B2" w:rsidRDefault="00E22C2A" w:rsidP="00E22C2A">
      <w:pPr>
        <w:pStyle w:val="4"/>
      </w:pPr>
      <w:r w:rsidRPr="00C570B2">
        <w:rPr>
          <w:rFonts w:hint="eastAsia"/>
        </w:rPr>
        <w:t>南投地檢署於112年12月19日函復，該署</w:t>
      </w:r>
      <w:proofErr w:type="gramStart"/>
      <w:r w:rsidRPr="00C570B2">
        <w:rPr>
          <w:rFonts w:hint="eastAsia"/>
        </w:rPr>
        <w:t>112</w:t>
      </w:r>
      <w:proofErr w:type="gramEnd"/>
      <w:r w:rsidRPr="00C570B2">
        <w:rPr>
          <w:rFonts w:hint="eastAsia"/>
        </w:rPr>
        <w:t>年度偵字第9048、9618號劉育成妨害性自主罪等案，業於112年12月19日移送南投地院審理。</w:t>
      </w:r>
    </w:p>
    <w:p w:rsidR="00E22C2A" w:rsidRPr="00C570B2" w:rsidRDefault="00E22C2A" w:rsidP="00E22C2A">
      <w:pPr>
        <w:pStyle w:val="4"/>
      </w:pPr>
      <w:r w:rsidRPr="00C570B2">
        <w:rPr>
          <w:rFonts w:hint="eastAsia"/>
        </w:rPr>
        <w:t>112年12月6日南投地檢署檢察官起訴書(</w:t>
      </w:r>
      <w:proofErr w:type="gramStart"/>
      <w:r w:rsidRPr="00C570B2">
        <w:rPr>
          <w:rFonts w:hint="eastAsia"/>
        </w:rPr>
        <w:t>112</w:t>
      </w:r>
      <w:proofErr w:type="gramEnd"/>
      <w:r w:rsidRPr="00C570B2">
        <w:rPr>
          <w:rFonts w:hint="eastAsia"/>
        </w:rPr>
        <w:t>年度偵字第9048、9618號)並載：劉育成因妨害性自主罪等案件，已經偵查終結，認應該提起公訴；其犯罪事實略以「劉育成於擔任上開教師</w:t>
      </w:r>
      <w:proofErr w:type="gramStart"/>
      <w:r w:rsidRPr="00C570B2">
        <w:rPr>
          <w:rFonts w:hint="eastAsia"/>
        </w:rPr>
        <w:t>期間，</w:t>
      </w:r>
      <w:proofErr w:type="gramEnd"/>
      <w:r w:rsidRPr="00C570B2">
        <w:rPr>
          <w:rFonts w:hint="eastAsia"/>
        </w:rPr>
        <w:lastRenderedPageBreak/>
        <w:t>明知附表所示</w:t>
      </w:r>
      <w:proofErr w:type="gramStart"/>
      <w:r w:rsidRPr="00C570B2">
        <w:rPr>
          <w:rFonts w:hint="eastAsia"/>
        </w:rPr>
        <w:t>女生均為未</w:t>
      </w:r>
      <w:proofErr w:type="gramEnd"/>
      <w:r w:rsidRPr="00C570B2">
        <w:rPr>
          <w:rFonts w:hint="eastAsia"/>
        </w:rPr>
        <w:t>滿14歲在其任教學校就讀之女學童，竟基於違反附表所示未滿14歲女學童意願之方法，對附表所示未滿14歲女學童以附表所示之方式為強制性交、強制猥褻及性騷擾行為。」</w:t>
      </w:r>
    </w:p>
    <w:p w:rsidR="00CB34BF" w:rsidRPr="00C570B2" w:rsidRDefault="00E22C2A" w:rsidP="00E22C2A">
      <w:pPr>
        <w:pStyle w:val="4"/>
      </w:pPr>
      <w:r w:rsidRPr="00C570B2">
        <w:rPr>
          <w:rFonts w:hint="eastAsia"/>
        </w:rPr>
        <w:t>上揭起訴書附表(證據清單)顯示，有4案件在追訴時效期間內；另有4案件雖已逾刑法之10年追訴時效或性騷擾防治法之6個月告訴</w:t>
      </w:r>
      <w:proofErr w:type="gramStart"/>
      <w:r w:rsidRPr="00C570B2">
        <w:rPr>
          <w:rFonts w:hint="eastAsia"/>
        </w:rPr>
        <w:t>期間，</w:t>
      </w:r>
      <w:proofErr w:type="gramEnd"/>
      <w:r w:rsidRPr="00C570B2">
        <w:rPr>
          <w:rFonts w:hint="eastAsia"/>
        </w:rPr>
        <w:t>惟仍得作為間接證據參考。</w:t>
      </w:r>
    </w:p>
    <w:p w:rsidR="00D12948" w:rsidRPr="00C570B2" w:rsidRDefault="00D12948" w:rsidP="008E3982">
      <w:pPr>
        <w:pStyle w:val="3"/>
      </w:pPr>
      <w:r w:rsidRPr="00C570B2">
        <w:rPr>
          <w:rFonts w:hint="eastAsia"/>
          <w:b/>
        </w:rPr>
        <w:t>劉育成尚有涉及M生等4人之性平案件，仍由南投縣</w:t>
      </w:r>
      <w:r w:rsidR="00E54486" w:rsidRPr="00C570B2">
        <w:rPr>
          <w:rFonts w:hint="eastAsia"/>
          <w:b/>
        </w:rPr>
        <w:t>政府</w:t>
      </w:r>
      <w:r w:rsidRPr="00C570B2">
        <w:rPr>
          <w:rFonts w:hint="eastAsia"/>
          <w:b/>
        </w:rPr>
        <w:t>性平會查處</w:t>
      </w:r>
      <w:r w:rsidRPr="00C570B2">
        <w:rPr>
          <w:rFonts w:hint="eastAsia"/>
        </w:rPr>
        <w:t>：</w:t>
      </w:r>
    </w:p>
    <w:p w:rsidR="00D12948" w:rsidRPr="00C570B2" w:rsidRDefault="00D12948" w:rsidP="00CB34BF">
      <w:pPr>
        <w:pStyle w:val="4"/>
      </w:pPr>
      <w:r w:rsidRPr="00C570B2">
        <w:rPr>
          <w:rFonts w:hint="eastAsia"/>
        </w:rPr>
        <w:t>依據</w:t>
      </w:r>
      <w:proofErr w:type="gramStart"/>
      <w:r w:rsidRPr="00C570B2">
        <w:rPr>
          <w:rFonts w:hint="eastAsia"/>
        </w:rPr>
        <w:t>性平法第</w:t>
      </w:r>
      <w:r w:rsidRPr="00C570B2">
        <w:t>34</w:t>
      </w:r>
      <w:r w:rsidRPr="00C570B2">
        <w:rPr>
          <w:rFonts w:hint="eastAsia"/>
        </w:rPr>
        <w:t>條</w:t>
      </w:r>
      <w:proofErr w:type="gramEnd"/>
      <w:r w:rsidRPr="00C570B2">
        <w:rPr>
          <w:rFonts w:hint="eastAsia"/>
        </w:rPr>
        <w:t>第</w:t>
      </w:r>
      <w:r w:rsidRPr="00C570B2">
        <w:t>4</w:t>
      </w:r>
      <w:r w:rsidRPr="00C570B2">
        <w:rPr>
          <w:rFonts w:hint="eastAsia"/>
        </w:rPr>
        <w:t>項規定：「調查發現同一行為人對不同被害人有發生疑似校園性別事件時，得</w:t>
      </w:r>
      <w:proofErr w:type="gramStart"/>
      <w:r w:rsidRPr="00C570B2">
        <w:rPr>
          <w:rFonts w:hint="eastAsia"/>
        </w:rPr>
        <w:t>併</w:t>
      </w:r>
      <w:proofErr w:type="gramEnd"/>
      <w:r w:rsidRPr="00C570B2">
        <w:rPr>
          <w:rFonts w:hint="eastAsia"/>
        </w:rPr>
        <w:t>案調查。」</w:t>
      </w:r>
      <w:r w:rsidRPr="00C570B2">
        <w:rPr>
          <w:rFonts w:hint="eastAsia"/>
          <w:spacing w:val="-6"/>
          <w:szCs w:val="32"/>
        </w:rPr>
        <w:t>南投縣</w:t>
      </w:r>
      <w:r w:rsidR="00E54486" w:rsidRPr="00C570B2">
        <w:rPr>
          <w:rFonts w:hint="eastAsia"/>
          <w:spacing w:val="-6"/>
          <w:szCs w:val="32"/>
        </w:rPr>
        <w:t>政府</w:t>
      </w:r>
      <w:r w:rsidRPr="00C570B2">
        <w:rPr>
          <w:rFonts w:hint="eastAsia"/>
          <w:spacing w:val="-6"/>
          <w:szCs w:val="32"/>
        </w:rPr>
        <w:t>性平會</w:t>
      </w:r>
      <w:r w:rsidRPr="00C570B2">
        <w:rPr>
          <w:rFonts w:hint="eastAsia"/>
        </w:rPr>
        <w:t>組成調查小組，並分為第一調查小組、第二調查小組及第</w:t>
      </w:r>
      <w:proofErr w:type="gramStart"/>
      <w:r w:rsidRPr="00C570B2">
        <w:rPr>
          <w:rFonts w:hint="eastAsia"/>
        </w:rPr>
        <w:t>三</w:t>
      </w:r>
      <w:proofErr w:type="gramEnd"/>
      <w:r w:rsidRPr="00C570B2">
        <w:rPr>
          <w:rFonts w:hint="eastAsia"/>
        </w:rPr>
        <w:t>調查小組，分別針對「疑似被害人目前無學籍者」、「疑似被害人目前有學籍者」以及「陸續出現之疑似受害者」進行查證。</w:t>
      </w:r>
    </w:p>
    <w:p w:rsidR="008A0802" w:rsidRPr="00C570B2" w:rsidRDefault="00D12948" w:rsidP="00CB34BF">
      <w:pPr>
        <w:pStyle w:val="4"/>
      </w:pPr>
      <w:bookmarkStart w:id="64" w:name="_Hlk157515751"/>
      <w:r w:rsidRPr="00C570B2">
        <w:rPr>
          <w:rFonts w:hint="eastAsia"/>
        </w:rPr>
        <w:t>依據南投縣政府112年12月查復之被害者資訊一覽表，該表編號19~22號等4名學生(本案以M、N、O、P代稱之)相關之</w:t>
      </w:r>
      <w:proofErr w:type="gramStart"/>
      <w:r w:rsidRPr="00C570B2">
        <w:rPr>
          <w:rFonts w:hint="eastAsia"/>
        </w:rPr>
        <w:t>疑</w:t>
      </w:r>
      <w:proofErr w:type="gramEnd"/>
      <w:r w:rsidRPr="00C570B2">
        <w:rPr>
          <w:rFonts w:hint="eastAsia"/>
        </w:rPr>
        <w:t>涉性別事件，刻正由南投縣</w:t>
      </w:r>
      <w:r w:rsidR="00E54486" w:rsidRPr="00C570B2">
        <w:rPr>
          <w:rFonts w:hint="eastAsia"/>
        </w:rPr>
        <w:t>政府</w:t>
      </w:r>
      <w:r w:rsidRPr="00C570B2">
        <w:rPr>
          <w:rFonts w:hint="eastAsia"/>
        </w:rPr>
        <w:t>性平會第三調查小組查處中</w:t>
      </w:r>
      <w:bookmarkEnd w:id="64"/>
      <w:r w:rsidRPr="00C570B2">
        <w:rPr>
          <w:rFonts w:hint="eastAsia"/>
        </w:rPr>
        <w:t>。</w:t>
      </w:r>
    </w:p>
    <w:p w:rsidR="00B63ECE" w:rsidRPr="00C570B2" w:rsidRDefault="00146E1B" w:rsidP="00B13103">
      <w:pPr>
        <w:pStyle w:val="2"/>
      </w:pPr>
      <w:r w:rsidRPr="00C570B2">
        <w:rPr>
          <w:rFonts w:hint="eastAsia"/>
        </w:rPr>
        <w:t>查</w:t>
      </w:r>
      <w:r w:rsidR="00B63ECE" w:rsidRPr="00C570B2">
        <w:rPr>
          <w:rFonts w:hint="eastAsia"/>
        </w:rPr>
        <w:t>112年6月6日記者會媒體揭露前，</w:t>
      </w:r>
      <w:proofErr w:type="gramStart"/>
      <w:r w:rsidRPr="00C570B2">
        <w:rPr>
          <w:rFonts w:hint="eastAsia"/>
        </w:rPr>
        <w:t>南投縣</w:t>
      </w:r>
      <w:r w:rsidR="00B63ECE" w:rsidRPr="00C570B2">
        <w:rPr>
          <w:rFonts w:hint="eastAsia"/>
        </w:rPr>
        <w:t>校安通報</w:t>
      </w:r>
      <w:proofErr w:type="gramEnd"/>
      <w:r w:rsidR="00B63ECE" w:rsidRPr="00C570B2">
        <w:rPr>
          <w:rFonts w:hint="eastAsia"/>
        </w:rPr>
        <w:t>系統竟未曾接獲任一有關</w:t>
      </w:r>
      <w:r w:rsidR="007B5D09" w:rsidRPr="00C570B2">
        <w:rPr>
          <w:rFonts w:hint="eastAsia"/>
        </w:rPr>
        <w:t>劉育成</w:t>
      </w:r>
      <w:r w:rsidR="00B63ECE" w:rsidRPr="00C570B2">
        <w:rPr>
          <w:rFonts w:hint="eastAsia"/>
        </w:rPr>
        <w:t>校園性別事件之通報</w:t>
      </w:r>
      <w:bookmarkEnd w:id="58"/>
      <w:r w:rsidR="00B63ECE" w:rsidRPr="00C570B2">
        <w:rPr>
          <w:rFonts w:hint="eastAsia"/>
        </w:rPr>
        <w:t>。</w:t>
      </w:r>
      <w:bookmarkStart w:id="65" w:name="_Toc157697599"/>
      <w:r w:rsidRPr="00C570B2">
        <w:rPr>
          <w:rFonts w:hint="eastAsia"/>
        </w:rPr>
        <w:t>惟</w:t>
      </w:r>
      <w:r w:rsidR="00B63ECE" w:rsidRPr="00C570B2">
        <w:rPr>
          <w:rFonts w:hint="eastAsia"/>
        </w:rPr>
        <w:t>本院調查發現，早有多名相關教育人員接獲被害學生投訴遭</w:t>
      </w:r>
      <w:r w:rsidR="007B5D09" w:rsidRPr="00C570B2">
        <w:rPr>
          <w:rFonts w:hint="eastAsia"/>
        </w:rPr>
        <w:t>劉育成</w:t>
      </w:r>
      <w:r w:rsidR="00B63ECE" w:rsidRPr="00C570B2">
        <w:rPr>
          <w:rFonts w:hint="eastAsia"/>
        </w:rPr>
        <w:t>性騷擾，其等知悉卻未依法通報</w:t>
      </w:r>
      <w:proofErr w:type="gramStart"/>
      <w:r w:rsidR="00B63ECE" w:rsidRPr="00C570B2">
        <w:rPr>
          <w:rFonts w:hint="eastAsia"/>
        </w:rPr>
        <w:t>及妥處</w:t>
      </w:r>
      <w:proofErr w:type="gramEnd"/>
      <w:r w:rsidR="00B63ECE" w:rsidRPr="00C570B2">
        <w:rPr>
          <w:rFonts w:hint="eastAsia"/>
        </w:rPr>
        <w:t>，</w:t>
      </w:r>
      <w:r w:rsidR="00693F83" w:rsidRPr="00C570B2">
        <w:rPr>
          <w:rFonts w:hint="eastAsia"/>
        </w:rPr>
        <w:t>因</w:t>
      </w:r>
      <w:proofErr w:type="gramStart"/>
      <w:r w:rsidR="0008459E" w:rsidRPr="00C570B2">
        <w:rPr>
          <w:rFonts w:hint="eastAsia"/>
        </w:rPr>
        <w:t>師師相護</w:t>
      </w:r>
      <w:r w:rsidR="002938F1" w:rsidRPr="00C570B2">
        <w:rPr>
          <w:rFonts w:hint="eastAsia"/>
        </w:rPr>
        <w:t>此</w:t>
      </w:r>
      <w:r w:rsidR="0008459E" w:rsidRPr="00C570B2">
        <w:rPr>
          <w:rFonts w:hint="eastAsia"/>
        </w:rPr>
        <w:t>包</w:t>
      </w:r>
      <w:proofErr w:type="gramEnd"/>
      <w:r w:rsidR="0008459E" w:rsidRPr="00C570B2">
        <w:rPr>
          <w:rFonts w:hint="eastAsia"/>
        </w:rPr>
        <w:t>庇</w:t>
      </w:r>
      <w:r w:rsidR="007E16D4" w:rsidRPr="00C570B2">
        <w:rPr>
          <w:rFonts w:hint="eastAsia"/>
        </w:rPr>
        <w:t>文化與</w:t>
      </w:r>
      <w:r w:rsidR="0008459E" w:rsidRPr="00C570B2">
        <w:rPr>
          <w:rFonts w:hint="eastAsia"/>
        </w:rPr>
        <w:t>校園</w:t>
      </w:r>
      <w:r w:rsidR="00EE3F28" w:rsidRPr="00C570B2">
        <w:rPr>
          <w:rFonts w:hint="eastAsia"/>
        </w:rPr>
        <w:t>結構</w:t>
      </w:r>
      <w:r w:rsidR="0008459E" w:rsidRPr="00C570B2">
        <w:rPr>
          <w:rFonts w:hint="eastAsia"/>
        </w:rPr>
        <w:t>，嚴重失靈貽誤事件揭露及處理契機，凸顯南投縣政府長期對教育人員落實性別事件通報處理之監督機制失靈，</w:t>
      </w:r>
      <w:r w:rsidR="00B63ECE" w:rsidRPr="00C570B2">
        <w:rPr>
          <w:rFonts w:hint="eastAsia"/>
        </w:rPr>
        <w:t>核有違失：</w:t>
      </w:r>
      <w:bookmarkEnd w:id="65"/>
    </w:p>
    <w:p w:rsidR="00B63ECE" w:rsidRPr="00C570B2" w:rsidRDefault="00B63ECE" w:rsidP="004616DB">
      <w:pPr>
        <w:pStyle w:val="3"/>
      </w:pPr>
      <w:r w:rsidRPr="00C570B2">
        <w:rPr>
          <w:rFonts w:hint="eastAsia"/>
        </w:rPr>
        <w:lastRenderedPageBreak/>
        <w:t>111年性平法第36條之1規定：</w:t>
      </w:r>
      <w:r w:rsidRPr="00C570B2">
        <w:rPr>
          <w:rFonts w:hAnsi="標楷體" w:hint="eastAsia"/>
        </w:rPr>
        <w:t>「(第1項)</w:t>
      </w:r>
      <w:r w:rsidRPr="00C570B2">
        <w:rPr>
          <w:rFonts w:hint="eastAsia"/>
        </w:rPr>
        <w:t>學校校長、教師、職員或工友違反第21條第1項</w:t>
      </w:r>
      <w:r w:rsidRPr="00C570B2">
        <w:rPr>
          <w:rStyle w:val="afc"/>
        </w:rPr>
        <w:footnoteReference w:id="11"/>
      </w:r>
      <w:r w:rsidRPr="00C570B2">
        <w:rPr>
          <w:rFonts w:hint="eastAsia"/>
        </w:rPr>
        <w:t>所定疑似校園性侵害事件之通報規定，致再度發生校園性侵害事件；或偽造、變造、湮滅或隱匿他人所犯校園性侵害事件之證據者，應依法予以解聘或免職。(第2項)學校或主管機關對違反前項規定之人員，應依法告發。</w:t>
      </w:r>
      <w:r w:rsidRPr="00C570B2">
        <w:rPr>
          <w:rFonts w:hAnsi="標楷體" w:hint="eastAsia"/>
        </w:rPr>
        <w:t>」</w:t>
      </w:r>
    </w:p>
    <w:p w:rsidR="00B63ECE" w:rsidRPr="00C570B2" w:rsidRDefault="00C03917" w:rsidP="004616DB">
      <w:pPr>
        <w:pStyle w:val="3"/>
      </w:pPr>
      <w:r w:rsidRPr="00C570B2">
        <w:rPr>
          <w:rFonts w:hint="eastAsia"/>
          <w:b/>
        </w:rPr>
        <w:t>陳○○</w:t>
      </w:r>
      <w:r w:rsidR="00B63ECE" w:rsidRPr="00C570B2">
        <w:rPr>
          <w:rFonts w:hint="eastAsia"/>
        </w:rPr>
        <w:t xml:space="preserve"> (雲林國小校長，現已退休)，知悉85年間發生被害人A之被害案件，卻未依法通報：</w:t>
      </w:r>
    </w:p>
    <w:p w:rsidR="00B63ECE" w:rsidRPr="00C570B2" w:rsidRDefault="00B63ECE" w:rsidP="004616DB">
      <w:pPr>
        <w:pStyle w:val="4"/>
      </w:pPr>
      <w:r w:rsidRPr="00C570B2">
        <w:rPr>
          <w:rFonts w:hint="eastAsia"/>
        </w:rPr>
        <w:t>依據</w:t>
      </w:r>
      <w:r w:rsidR="00C03917" w:rsidRPr="00C570B2">
        <w:rPr>
          <w:rFonts w:hint="eastAsia"/>
        </w:rPr>
        <w:t>陳○○</w:t>
      </w:r>
      <w:r w:rsidRPr="00C570B2">
        <w:rPr>
          <w:rFonts w:hint="eastAsia"/>
        </w:rPr>
        <w:t>校長</w:t>
      </w:r>
      <w:proofErr w:type="gramStart"/>
      <w:r w:rsidRPr="00C570B2">
        <w:rPr>
          <w:rFonts w:hint="eastAsia"/>
        </w:rPr>
        <w:t>提供予本院</w:t>
      </w:r>
      <w:proofErr w:type="gramEnd"/>
      <w:r w:rsidRPr="00C570B2">
        <w:rPr>
          <w:rFonts w:hint="eastAsia"/>
        </w:rPr>
        <w:t>之說明說內容略以：約85年12月某日晚上10時許，突然接獲電話通知要求其到學生家中商量要事，</w:t>
      </w:r>
      <w:proofErr w:type="gramStart"/>
      <w:r w:rsidRPr="00C570B2">
        <w:rPr>
          <w:rFonts w:hint="eastAsia"/>
        </w:rPr>
        <w:t>其立馬前往</w:t>
      </w:r>
      <w:proofErr w:type="gramEnd"/>
      <w:r w:rsidRPr="00C570B2">
        <w:rPr>
          <w:rFonts w:hint="eastAsia"/>
        </w:rPr>
        <w:t>，到達學生家中已有地方公正</w:t>
      </w:r>
      <w:proofErr w:type="gramStart"/>
      <w:r w:rsidRPr="00C570B2">
        <w:rPr>
          <w:rFonts w:hint="eastAsia"/>
        </w:rPr>
        <w:t>人士在</w:t>
      </w:r>
      <w:proofErr w:type="gramEnd"/>
      <w:r w:rsidRPr="00C570B2">
        <w:rPr>
          <w:rFonts w:hint="eastAsia"/>
        </w:rPr>
        <w:t>場，經學生家長轉述，劉育成在校外載學生回家途中，有肢體碰觸舉動。經了解狀況後，以保護學生並避免案情曝光使學生受到二度傷害，</w:t>
      </w:r>
      <w:proofErr w:type="gramStart"/>
      <w:r w:rsidRPr="00C570B2">
        <w:rPr>
          <w:rFonts w:hint="eastAsia"/>
        </w:rPr>
        <w:t>在場人士</w:t>
      </w:r>
      <w:proofErr w:type="gramEnd"/>
      <w:r w:rsidRPr="00C570B2">
        <w:rPr>
          <w:rFonts w:hint="eastAsia"/>
        </w:rPr>
        <w:t>(學生家長、地方公正人士、劉育成)召開協調會議，決議：1.</w:t>
      </w:r>
      <w:proofErr w:type="gramStart"/>
      <w:r w:rsidRPr="00C570B2">
        <w:rPr>
          <w:rFonts w:hint="eastAsia"/>
        </w:rPr>
        <w:t>劉師不得</w:t>
      </w:r>
      <w:proofErr w:type="gramEnd"/>
      <w:r w:rsidRPr="00C570B2">
        <w:rPr>
          <w:rFonts w:hint="eastAsia"/>
        </w:rPr>
        <w:t>再與學生接觸、2.更換級任導師、3.</w:t>
      </w:r>
      <w:proofErr w:type="gramStart"/>
      <w:r w:rsidRPr="00C570B2">
        <w:rPr>
          <w:rFonts w:hint="eastAsia"/>
        </w:rPr>
        <w:t>劉師調離</w:t>
      </w:r>
      <w:proofErr w:type="gramEnd"/>
      <w:r w:rsidRPr="00C570B2">
        <w:rPr>
          <w:rFonts w:hint="eastAsia"/>
        </w:rPr>
        <w:t>雲林國小。學校依該會議決議事項執行完竣，</w:t>
      </w:r>
      <w:proofErr w:type="gramStart"/>
      <w:r w:rsidRPr="00C570B2">
        <w:rPr>
          <w:rFonts w:hint="eastAsia"/>
        </w:rPr>
        <w:t>劉師也</w:t>
      </w:r>
      <w:proofErr w:type="gramEnd"/>
      <w:r w:rsidRPr="00C570B2">
        <w:rPr>
          <w:rFonts w:hint="eastAsia"/>
        </w:rPr>
        <w:t>請調離開雲林國小，受害學生經學校特別輔導關懷，也順利完成國小學業等語。</w:t>
      </w:r>
    </w:p>
    <w:p w:rsidR="00B63ECE" w:rsidRPr="00C570B2" w:rsidRDefault="00B63ECE" w:rsidP="004616DB">
      <w:pPr>
        <w:pStyle w:val="4"/>
      </w:pPr>
      <w:r w:rsidRPr="00C570B2">
        <w:rPr>
          <w:rFonts w:hint="eastAsia"/>
        </w:rPr>
        <w:t>由上可知，</w:t>
      </w:r>
      <w:r w:rsidR="00C03917" w:rsidRPr="00C570B2">
        <w:rPr>
          <w:rFonts w:hint="eastAsia"/>
        </w:rPr>
        <w:t>陳○○</w:t>
      </w:r>
      <w:r w:rsidRPr="00C570B2">
        <w:rPr>
          <w:rFonts w:hint="eastAsia"/>
        </w:rPr>
        <w:t>校長知悉</w:t>
      </w:r>
      <w:r w:rsidR="007B5D09" w:rsidRPr="00C570B2">
        <w:rPr>
          <w:rFonts w:hint="eastAsia"/>
        </w:rPr>
        <w:t>劉育成</w:t>
      </w:r>
      <w:r w:rsidRPr="00C570B2">
        <w:rPr>
          <w:rFonts w:hint="eastAsia"/>
        </w:rPr>
        <w:t>對學生有肢體碰觸舉動，卻未依82年兒童福利法第18條第1項規定，於24小時內向當地主管機關報告，顯有未依法通報之疏失。</w:t>
      </w:r>
    </w:p>
    <w:p w:rsidR="00B63ECE" w:rsidRPr="00C570B2" w:rsidRDefault="00B63ECE" w:rsidP="004616DB">
      <w:pPr>
        <w:pStyle w:val="3"/>
      </w:pPr>
      <w:r w:rsidRPr="00C570B2">
        <w:rPr>
          <w:rFonts w:hint="eastAsia"/>
          <w:b/>
        </w:rPr>
        <w:t>莊</w:t>
      </w:r>
      <w:r w:rsidR="00C03917" w:rsidRPr="00C570B2">
        <w:rPr>
          <w:rFonts w:hint="eastAsia"/>
          <w:b/>
        </w:rPr>
        <w:t>○○</w:t>
      </w:r>
      <w:r w:rsidRPr="00C570B2">
        <w:rPr>
          <w:rFonts w:hint="eastAsia"/>
        </w:rPr>
        <w:t>(85年間被害人A事件，時任雲林國小主任並</w:t>
      </w:r>
      <w:r w:rsidRPr="00C570B2">
        <w:rPr>
          <w:rFonts w:hint="eastAsia"/>
        </w:rPr>
        <w:lastRenderedPageBreak/>
        <w:t>在協調會現場)：</w:t>
      </w:r>
    </w:p>
    <w:p w:rsidR="00B63ECE" w:rsidRPr="00C570B2" w:rsidRDefault="00B63ECE" w:rsidP="004616DB">
      <w:pPr>
        <w:pStyle w:val="4"/>
        <w:numPr>
          <w:ilvl w:val="0"/>
          <w:numId w:val="0"/>
        </w:numPr>
        <w:ind w:leftChars="400" w:left="1361"/>
      </w:pPr>
      <w:r w:rsidRPr="00C570B2">
        <w:rPr>
          <w:rFonts w:hAnsi="標楷體" w:hint="eastAsia"/>
        </w:rPr>
        <w:t xml:space="preserve">    被害人A事件：</w:t>
      </w:r>
      <w:proofErr w:type="gramStart"/>
      <w:r w:rsidRPr="00C570B2">
        <w:rPr>
          <w:rFonts w:hAnsi="標楷體" w:hint="eastAsia"/>
        </w:rPr>
        <w:t>詢</w:t>
      </w:r>
      <w:proofErr w:type="gramEnd"/>
      <w:r w:rsidRPr="00C570B2">
        <w:rPr>
          <w:rFonts w:hAnsi="標楷體" w:hint="eastAsia"/>
        </w:rPr>
        <w:t>據莊</w:t>
      </w:r>
      <w:r w:rsidR="00C03917" w:rsidRPr="00C570B2">
        <w:rPr>
          <w:rFonts w:hAnsi="標楷體" w:hint="eastAsia"/>
        </w:rPr>
        <w:t>○○</w:t>
      </w:r>
      <w:r w:rsidRPr="00C570B2">
        <w:rPr>
          <w:rFonts w:hAnsi="標楷體" w:hint="eastAsia"/>
        </w:rPr>
        <w:t>表示：「</w:t>
      </w:r>
      <w:r w:rsidR="00C03917" w:rsidRPr="00C570B2">
        <w:rPr>
          <w:rFonts w:hint="eastAsia"/>
        </w:rPr>
        <w:t>陳○○</w:t>
      </w:r>
      <w:r w:rsidRPr="00C570B2">
        <w:rPr>
          <w:rFonts w:hint="eastAsia"/>
        </w:rPr>
        <w:t>校長打給我，我去校長家會合，就一路搭校長的車開到重劃區連棟的透天，門一打開看到劉育成跪著，民意代表</w:t>
      </w:r>
      <w:proofErr w:type="gramStart"/>
      <w:r w:rsidRPr="00C570B2">
        <w:rPr>
          <w:rFonts w:hint="eastAsia"/>
        </w:rPr>
        <w:t>也在場</w:t>
      </w:r>
      <w:proofErr w:type="gramEnd"/>
      <w:r w:rsidRPr="00C570B2">
        <w:rPr>
          <w:rFonts w:hint="eastAsia"/>
        </w:rPr>
        <w:t>(我當時真的被震撼到)。當時我是第2年的輔導主任，我只知道發生蠻嚴重的事情，當時我站在角落，片</w:t>
      </w:r>
      <w:proofErr w:type="gramStart"/>
      <w:r w:rsidRPr="00C570B2">
        <w:rPr>
          <w:rFonts w:hint="eastAsia"/>
        </w:rPr>
        <w:t>片段段聽</w:t>
      </w:r>
      <w:proofErr w:type="gramEnd"/>
      <w:r w:rsidRPr="00C570B2">
        <w:rPr>
          <w:rFonts w:hint="eastAsia"/>
        </w:rPr>
        <w:t>不清楚</w:t>
      </w:r>
      <w:proofErr w:type="gramStart"/>
      <w:r w:rsidRPr="00C570B2">
        <w:rPr>
          <w:rFonts w:hint="eastAsia"/>
        </w:rPr>
        <w:t>他們說了甚</w:t>
      </w:r>
      <w:proofErr w:type="gramEnd"/>
      <w:r w:rsidRPr="00C570B2">
        <w:rPr>
          <w:rFonts w:hint="eastAsia"/>
        </w:rPr>
        <w:t>麼。我回去時沒看到劉育成的太太，劉育成也一直跪著，</w:t>
      </w:r>
      <w:r w:rsidRPr="00C570B2">
        <w:rPr>
          <w:rFonts w:hint="eastAsia"/>
          <w:u w:val="single"/>
        </w:rPr>
        <w:t>校長要我回去甚麼都不要講，後續也沒讓我參與</w:t>
      </w:r>
      <w:r w:rsidRPr="00C570B2">
        <w:rPr>
          <w:rFonts w:hint="eastAsia"/>
        </w:rPr>
        <w:t>。期末後劉育成調校。所以我看到新聞後覺得蠻感慨的。</w:t>
      </w:r>
      <w:r w:rsidRPr="00C570B2">
        <w:rPr>
          <w:rFonts w:hAnsi="標楷體" w:hint="eastAsia"/>
        </w:rPr>
        <w:t>」「他們的對話片段，聲音也不大，我沒聽到什麼，聽不太清楚。直到期末劉育成調走，</w:t>
      </w:r>
      <w:r w:rsidRPr="00C570B2">
        <w:rPr>
          <w:rFonts w:hAnsi="標楷體" w:hint="eastAsia"/>
          <w:u w:val="single"/>
        </w:rPr>
        <w:t>大家就傳言是劉育成對學生不禮貌</w:t>
      </w:r>
      <w:r w:rsidRPr="00C570B2">
        <w:rPr>
          <w:rFonts w:hAnsi="標楷體" w:hint="eastAsia"/>
        </w:rPr>
        <w:t>。」「他在雲林國小就有在外兼職補習，A生就是補習時候發生的，我是在他調校才知道事件是補習後發生的。完整的事件是見報才清楚。」</w:t>
      </w:r>
    </w:p>
    <w:p w:rsidR="00B63ECE" w:rsidRPr="00C570B2" w:rsidRDefault="00B63ECE" w:rsidP="004616DB">
      <w:pPr>
        <w:pStyle w:val="3"/>
      </w:pPr>
      <w:r w:rsidRPr="00C570B2">
        <w:rPr>
          <w:rFonts w:hint="eastAsia"/>
          <w:b/>
        </w:rPr>
        <w:t>延平國小</w:t>
      </w:r>
      <w:r w:rsidR="00C03917" w:rsidRPr="00C570B2">
        <w:rPr>
          <w:rFonts w:hint="eastAsia"/>
          <w:b/>
        </w:rPr>
        <w:t>陳○○</w:t>
      </w:r>
      <w:r w:rsidRPr="00C570B2">
        <w:rPr>
          <w:rFonts w:hint="eastAsia"/>
          <w:b/>
        </w:rPr>
        <w:t>輔導主任(現為南投縣竹山鎮</w:t>
      </w:r>
      <w:r w:rsidR="00D12CFC" w:rsidRPr="00C570B2">
        <w:rPr>
          <w:rFonts w:hint="eastAsia"/>
        </w:rPr>
        <w:t>○○</w:t>
      </w:r>
      <w:r w:rsidRPr="00C570B2">
        <w:rPr>
          <w:rFonts w:hint="eastAsia"/>
          <w:b/>
        </w:rPr>
        <w:t>國民小學校長)</w:t>
      </w:r>
      <w:r w:rsidRPr="00C570B2">
        <w:rPr>
          <w:rFonts w:hint="eastAsia"/>
        </w:rPr>
        <w:t>於91、92學年度接獲3名學生向其投訴遭</w:t>
      </w:r>
      <w:r w:rsidR="007B5D09" w:rsidRPr="00C570B2">
        <w:rPr>
          <w:rFonts w:hint="eastAsia"/>
        </w:rPr>
        <w:t>劉育成</w:t>
      </w:r>
      <w:r w:rsidRPr="00C570B2">
        <w:rPr>
          <w:rFonts w:hint="eastAsia"/>
        </w:rPr>
        <w:t>性騷擾，卻未依規定通報：</w:t>
      </w:r>
    </w:p>
    <w:p w:rsidR="00B63ECE" w:rsidRPr="00C570B2" w:rsidRDefault="00B63ECE" w:rsidP="004616DB">
      <w:pPr>
        <w:pStyle w:val="4"/>
      </w:pPr>
      <w:r w:rsidRPr="00C570B2">
        <w:rPr>
          <w:rFonts w:hint="eastAsia"/>
        </w:rPr>
        <w:t>延平</w:t>
      </w:r>
      <w:proofErr w:type="gramStart"/>
      <w:r w:rsidRPr="00C570B2">
        <w:rPr>
          <w:rFonts w:hint="eastAsia"/>
        </w:rPr>
        <w:t>國小甲生表示</w:t>
      </w:r>
      <w:proofErr w:type="gramEnd"/>
      <w:r w:rsidRPr="00C570B2">
        <w:rPr>
          <w:rFonts w:hint="eastAsia"/>
        </w:rPr>
        <w:t>約91、92學年度就讀南投縣延平國小</w:t>
      </w:r>
      <w:proofErr w:type="gramStart"/>
      <w:r w:rsidRPr="00C570B2">
        <w:rPr>
          <w:rFonts w:hint="eastAsia"/>
        </w:rPr>
        <w:t>期間</w:t>
      </w:r>
      <w:proofErr w:type="gramEnd"/>
      <w:r w:rsidRPr="00C570B2">
        <w:rPr>
          <w:rFonts w:hint="eastAsia"/>
        </w:rPr>
        <w:t>，曾有2名學生(Ｇ生、Ｑ生)向當時的輔導主任</w:t>
      </w:r>
      <w:r w:rsidR="00C03917" w:rsidRPr="00C570B2">
        <w:rPr>
          <w:rFonts w:hint="eastAsia"/>
        </w:rPr>
        <w:t>陳○○</w:t>
      </w:r>
      <w:r w:rsidRPr="00C570B2">
        <w:rPr>
          <w:rFonts w:hint="eastAsia"/>
        </w:rPr>
        <w:t>投訴遭劉育成騷擾；</w:t>
      </w:r>
      <w:proofErr w:type="gramStart"/>
      <w:r w:rsidRPr="00C570B2">
        <w:rPr>
          <w:rFonts w:hint="eastAsia"/>
        </w:rPr>
        <w:t>甲生說法</w:t>
      </w:r>
      <w:proofErr w:type="gramEnd"/>
      <w:r w:rsidRPr="00C570B2">
        <w:rPr>
          <w:rFonts w:hint="eastAsia"/>
        </w:rPr>
        <w:t>為：「我同班同學，</w:t>
      </w:r>
      <w:proofErr w:type="gramStart"/>
      <w:r w:rsidRPr="00C570B2">
        <w:rPr>
          <w:rFonts w:hint="eastAsia"/>
        </w:rPr>
        <w:t>Ｇ</w:t>
      </w:r>
      <w:proofErr w:type="gramEnd"/>
      <w:r w:rsidRPr="00C570B2">
        <w:rPr>
          <w:rFonts w:hint="eastAsia"/>
        </w:rPr>
        <w:t>生、Ｑ生，當時跟輔導主任舉發，但Ｇ生寫信跟</w:t>
      </w:r>
      <w:proofErr w:type="gramStart"/>
      <w:r w:rsidRPr="00C570B2">
        <w:rPr>
          <w:rFonts w:hint="eastAsia"/>
        </w:rPr>
        <w:t>我們說想退</w:t>
      </w:r>
      <w:proofErr w:type="gramEnd"/>
      <w:r w:rsidRPr="00C570B2">
        <w:rPr>
          <w:rFonts w:hint="eastAsia"/>
        </w:rPr>
        <w:t>出。該兩人也是被害人，至少被撫摸性器官。我有看到</w:t>
      </w:r>
      <w:proofErr w:type="gramStart"/>
      <w:r w:rsidRPr="00C570B2">
        <w:rPr>
          <w:rFonts w:hint="eastAsia"/>
        </w:rPr>
        <w:t>Ｇ</w:t>
      </w:r>
      <w:proofErr w:type="gramEnd"/>
      <w:r w:rsidRPr="00C570B2">
        <w:rPr>
          <w:rFonts w:hint="eastAsia"/>
        </w:rPr>
        <w:t>生被劉育成帶到廁所，1次，Ｑ生是他當時跟</w:t>
      </w:r>
      <w:proofErr w:type="gramStart"/>
      <w:r w:rsidRPr="00C570B2">
        <w:rPr>
          <w:rFonts w:hint="eastAsia"/>
        </w:rPr>
        <w:t>我說過被</w:t>
      </w:r>
      <w:proofErr w:type="gramEnd"/>
      <w:r w:rsidRPr="00C570B2">
        <w:rPr>
          <w:rFonts w:hint="eastAsia"/>
        </w:rPr>
        <w:t>害。我有</w:t>
      </w:r>
      <w:proofErr w:type="gramStart"/>
      <w:r w:rsidRPr="00C570B2">
        <w:rPr>
          <w:rFonts w:hint="eastAsia"/>
        </w:rPr>
        <w:t>跟乙生</w:t>
      </w:r>
      <w:proofErr w:type="gramEnd"/>
      <w:r w:rsidRPr="00C570B2">
        <w:rPr>
          <w:rFonts w:hint="eastAsia"/>
        </w:rPr>
        <w:t>講過這件事。」</w:t>
      </w:r>
    </w:p>
    <w:p w:rsidR="00B63ECE" w:rsidRPr="00C570B2" w:rsidRDefault="00B63ECE" w:rsidP="004616DB">
      <w:pPr>
        <w:pStyle w:val="4"/>
      </w:pPr>
      <w:proofErr w:type="gramStart"/>
      <w:r w:rsidRPr="00C570B2">
        <w:rPr>
          <w:rFonts w:hint="eastAsia"/>
        </w:rPr>
        <w:t>詢</w:t>
      </w:r>
      <w:proofErr w:type="gramEnd"/>
      <w:r w:rsidRPr="00C570B2">
        <w:rPr>
          <w:rFonts w:hint="eastAsia"/>
        </w:rPr>
        <w:t>據</w:t>
      </w:r>
      <w:r w:rsidR="00C03917" w:rsidRPr="00C570B2">
        <w:rPr>
          <w:rFonts w:hint="eastAsia"/>
        </w:rPr>
        <w:t>陳○○</w:t>
      </w:r>
      <w:r w:rsidRPr="00C570B2">
        <w:rPr>
          <w:rFonts w:hint="eastAsia"/>
        </w:rPr>
        <w:t>主任表示：</w:t>
      </w:r>
      <w:r w:rsidRPr="00C570B2">
        <w:rPr>
          <w:rFonts w:hAnsi="標楷體" w:hint="eastAsia"/>
        </w:rPr>
        <w:t>「</w:t>
      </w:r>
      <w:r w:rsidRPr="00C570B2">
        <w:rPr>
          <w:rFonts w:hint="eastAsia"/>
        </w:rPr>
        <w:t>我記得這件事。這是老師轉知我，我是輔導主任，當時有對學生諮商、做紀錄，也上簽簽給張</w:t>
      </w:r>
      <w:r w:rsidR="00C03917" w:rsidRPr="00C570B2">
        <w:rPr>
          <w:rFonts w:hint="eastAsia"/>
        </w:rPr>
        <w:t>○○</w:t>
      </w:r>
      <w:r w:rsidRPr="00C570B2">
        <w:rPr>
          <w:rFonts w:hint="eastAsia"/>
        </w:rPr>
        <w:t>校長處置，有回給我處</w:t>
      </w:r>
      <w:r w:rsidRPr="00C570B2">
        <w:rPr>
          <w:rFonts w:hint="eastAsia"/>
        </w:rPr>
        <w:lastRenderedPageBreak/>
        <w:t>置的方式。我當時列入主任移交，東西應該還在延平國小。劉育成案爆發後，7月向學校申請，學校表達檢調、教育處來可調</w:t>
      </w:r>
      <w:proofErr w:type="gramStart"/>
      <w:r w:rsidRPr="00C570B2">
        <w:rPr>
          <w:rFonts w:hint="eastAsia"/>
        </w:rPr>
        <w:t>閱</w:t>
      </w:r>
      <w:proofErr w:type="gramEnd"/>
      <w:r w:rsidRPr="00C570B2">
        <w:rPr>
          <w:rFonts w:hint="eastAsia"/>
        </w:rPr>
        <w:t>，不能給我。我有跟延平國小輔導主任陳</w:t>
      </w:r>
      <w:r w:rsidR="008332D4" w:rsidRPr="00C570B2">
        <w:rPr>
          <w:rFonts w:hint="eastAsia"/>
        </w:rPr>
        <w:t>○○</w:t>
      </w:r>
      <w:r w:rsidRPr="00C570B2">
        <w:rPr>
          <w:rFonts w:hint="eastAsia"/>
        </w:rPr>
        <w:t>及校長確認過，東西都還在，只是不能印。我用手寫申請書，我想說我先準備好，被約談時提供。</w:t>
      </w:r>
      <w:r w:rsidRPr="00C570B2">
        <w:rPr>
          <w:rFonts w:hAnsi="標楷體" w:hint="eastAsia"/>
        </w:rPr>
        <w:t>」「我做諮商，</w:t>
      </w:r>
      <w:proofErr w:type="gramStart"/>
      <w:r w:rsidRPr="00C570B2">
        <w:rPr>
          <w:rFonts w:hAnsi="標楷體" w:hint="eastAsia"/>
        </w:rPr>
        <w:t>均有紀錄</w:t>
      </w:r>
      <w:proofErr w:type="gramEnd"/>
      <w:r w:rsidRPr="00C570B2">
        <w:rPr>
          <w:rFonts w:hAnsi="標楷體" w:hint="eastAsia"/>
        </w:rPr>
        <w:t>，全數資料都有給校長，當時沒有法定處理機制，我記得當時劉老師一概否認，簽請校長處理，印象中張校長沒有召開會議。」</w:t>
      </w:r>
    </w:p>
    <w:p w:rsidR="00B63ECE" w:rsidRPr="00C570B2" w:rsidRDefault="00B63ECE" w:rsidP="004616DB">
      <w:pPr>
        <w:pStyle w:val="4"/>
      </w:pPr>
      <w:r w:rsidRPr="00C570B2">
        <w:rPr>
          <w:rFonts w:hint="eastAsia"/>
        </w:rPr>
        <w:t>據上，</w:t>
      </w:r>
      <w:proofErr w:type="gramStart"/>
      <w:r w:rsidRPr="00C570B2">
        <w:rPr>
          <w:rFonts w:hint="eastAsia"/>
        </w:rPr>
        <w:t>雖</w:t>
      </w:r>
      <w:r w:rsidR="00C03917" w:rsidRPr="00C570B2">
        <w:rPr>
          <w:rFonts w:hint="eastAsia"/>
        </w:rPr>
        <w:t>陳○○</w:t>
      </w:r>
      <w:proofErr w:type="gramEnd"/>
      <w:r w:rsidRPr="00C570B2">
        <w:rPr>
          <w:rFonts w:hint="eastAsia"/>
        </w:rPr>
        <w:t>主任當時有受理並訪談，惟其未依規定通報，已違反92年</w:t>
      </w:r>
      <w:proofErr w:type="gramStart"/>
      <w:r w:rsidRPr="00C570B2">
        <w:rPr>
          <w:rFonts w:hint="eastAsia"/>
        </w:rPr>
        <w:t>兒少法第34</w:t>
      </w:r>
      <w:proofErr w:type="gramEnd"/>
      <w:r w:rsidRPr="00C570B2">
        <w:rPr>
          <w:rFonts w:hint="eastAsia"/>
        </w:rPr>
        <w:t>條第1項，教育人員應責任通報之規定。</w:t>
      </w:r>
    </w:p>
    <w:p w:rsidR="00B63ECE" w:rsidRPr="00C570B2" w:rsidRDefault="00B63ECE" w:rsidP="004616DB">
      <w:pPr>
        <w:pStyle w:val="3"/>
      </w:pPr>
      <w:bookmarkStart w:id="66" w:name="_Hlk157760896"/>
      <w:r w:rsidRPr="00C570B2">
        <w:rPr>
          <w:rFonts w:hint="eastAsia"/>
          <w:b/>
        </w:rPr>
        <w:t>延平國小張</w:t>
      </w:r>
      <w:r w:rsidR="00C03917" w:rsidRPr="00C570B2">
        <w:rPr>
          <w:rFonts w:hint="eastAsia"/>
          <w:b/>
        </w:rPr>
        <w:t>○○</w:t>
      </w:r>
      <w:r w:rsidRPr="00C570B2">
        <w:rPr>
          <w:rFonts w:hint="eastAsia"/>
          <w:b/>
        </w:rPr>
        <w:t>校長</w:t>
      </w:r>
      <w:r w:rsidRPr="00C570B2">
        <w:rPr>
          <w:rFonts w:hint="eastAsia"/>
        </w:rPr>
        <w:t>知悉三名學生向</w:t>
      </w:r>
      <w:r w:rsidR="00C03917" w:rsidRPr="00C570B2">
        <w:rPr>
          <w:rFonts w:hint="eastAsia"/>
        </w:rPr>
        <w:t>陳○○</w:t>
      </w:r>
      <w:r w:rsidRPr="00C570B2">
        <w:rPr>
          <w:rFonts w:hint="eastAsia"/>
        </w:rPr>
        <w:t>輔導主任投訴被害，不但未依規定通報，且未依規定召開會議，以</w:t>
      </w:r>
      <w:r w:rsidRPr="00C570B2">
        <w:rPr>
          <w:rFonts w:hAnsi="標楷體" w:hint="eastAsia"/>
        </w:rPr>
        <w:t>「</w:t>
      </w:r>
      <w:r w:rsidRPr="00C570B2">
        <w:rPr>
          <w:rFonts w:hint="eastAsia"/>
        </w:rPr>
        <w:t>沒有足夠具體事證</w:t>
      </w:r>
      <w:r w:rsidRPr="00C570B2">
        <w:rPr>
          <w:rFonts w:hAnsi="標楷體" w:hint="eastAsia"/>
        </w:rPr>
        <w:t>」</w:t>
      </w:r>
      <w:r w:rsidRPr="00C570B2">
        <w:rPr>
          <w:rFonts w:hint="eastAsia"/>
        </w:rPr>
        <w:t>、</w:t>
      </w:r>
      <w:r w:rsidRPr="00C570B2">
        <w:rPr>
          <w:rFonts w:hAnsi="標楷體" w:hint="eastAsia"/>
        </w:rPr>
        <w:t>「</w:t>
      </w:r>
      <w:r w:rsidRPr="00C570B2">
        <w:rPr>
          <w:rFonts w:hint="eastAsia"/>
        </w:rPr>
        <w:t>尊重教師工作權</w:t>
      </w:r>
      <w:r w:rsidRPr="00C570B2">
        <w:rPr>
          <w:rFonts w:hAnsi="標楷體" w:hint="eastAsia"/>
        </w:rPr>
        <w:t>」</w:t>
      </w:r>
      <w:r w:rsidRPr="00C570B2">
        <w:rPr>
          <w:rFonts w:hint="eastAsia"/>
        </w:rPr>
        <w:t>等由，僅私下告誡</w:t>
      </w:r>
      <w:r w:rsidR="007B5D09" w:rsidRPr="00C570B2">
        <w:rPr>
          <w:rFonts w:hint="eastAsia"/>
        </w:rPr>
        <w:t>劉育成</w:t>
      </w:r>
      <w:r w:rsidRPr="00C570B2">
        <w:rPr>
          <w:rFonts w:hAnsi="標楷體" w:hint="eastAsia"/>
        </w:rPr>
        <w:t>「潔身自愛，不要搞大事情」</w:t>
      </w:r>
      <w:r w:rsidRPr="00C570B2">
        <w:rPr>
          <w:rFonts w:hint="eastAsia"/>
        </w:rPr>
        <w:t>後即未續處理</w:t>
      </w:r>
      <w:bookmarkEnd w:id="66"/>
      <w:r w:rsidRPr="00C570B2">
        <w:rPr>
          <w:rFonts w:hint="eastAsia"/>
        </w:rPr>
        <w:t>：</w:t>
      </w:r>
    </w:p>
    <w:p w:rsidR="00B63ECE" w:rsidRPr="00C570B2" w:rsidRDefault="00B63ECE" w:rsidP="004616DB">
      <w:pPr>
        <w:pStyle w:val="4"/>
      </w:pPr>
      <w:r w:rsidRPr="00C570B2">
        <w:rPr>
          <w:rFonts w:hint="eastAsia"/>
        </w:rPr>
        <w:t>時任</w:t>
      </w:r>
      <w:r w:rsidR="00C03917" w:rsidRPr="00C570B2">
        <w:rPr>
          <w:rFonts w:hint="eastAsia"/>
        </w:rPr>
        <w:t>陳○○</w:t>
      </w:r>
      <w:r w:rsidRPr="00C570B2">
        <w:rPr>
          <w:rFonts w:hint="eastAsia"/>
        </w:rPr>
        <w:t>輔導主任於92年5月14日起至5月19日</w:t>
      </w:r>
      <w:proofErr w:type="gramStart"/>
      <w:r w:rsidRPr="00C570B2">
        <w:rPr>
          <w:rFonts w:hint="eastAsia"/>
        </w:rPr>
        <w:t>期間，</w:t>
      </w:r>
      <w:proofErr w:type="gramEnd"/>
      <w:r w:rsidRPr="00C570B2">
        <w:rPr>
          <w:rFonts w:hint="eastAsia"/>
        </w:rPr>
        <w:t>與相關學生3人、劉育成個別談話作成諮商紀錄或談話紀錄，並製成調查報告</w:t>
      </w:r>
      <w:proofErr w:type="gramStart"/>
      <w:r w:rsidRPr="00C570B2">
        <w:rPr>
          <w:rFonts w:hint="eastAsia"/>
        </w:rPr>
        <w:t>密呈</w:t>
      </w:r>
      <w:proofErr w:type="gramEnd"/>
      <w:r w:rsidRPr="00C570B2">
        <w:rPr>
          <w:rFonts w:hint="eastAsia"/>
        </w:rPr>
        <w:t>時任張</w:t>
      </w:r>
      <w:r w:rsidR="00C03917" w:rsidRPr="00C570B2">
        <w:rPr>
          <w:rFonts w:hint="eastAsia"/>
        </w:rPr>
        <w:t>○○</w:t>
      </w:r>
      <w:r w:rsidRPr="00C570B2">
        <w:rPr>
          <w:rFonts w:hint="eastAsia"/>
        </w:rPr>
        <w:t>校長，張</w:t>
      </w:r>
      <w:r w:rsidR="00C03917" w:rsidRPr="00C570B2">
        <w:rPr>
          <w:rFonts w:hint="eastAsia"/>
        </w:rPr>
        <w:t>○○</w:t>
      </w:r>
      <w:r w:rsidRPr="00C570B2">
        <w:rPr>
          <w:rFonts w:hint="eastAsia"/>
        </w:rPr>
        <w:t>校長92年5月28日批示意見如下：</w:t>
      </w:r>
    </w:p>
    <w:p w:rsidR="00B63ECE" w:rsidRPr="00C570B2" w:rsidRDefault="00B63ECE" w:rsidP="004616DB">
      <w:pPr>
        <w:pStyle w:val="5"/>
      </w:pPr>
      <w:r w:rsidRPr="00C570B2">
        <w:rPr>
          <w:rFonts w:hint="eastAsia"/>
        </w:rPr>
        <w:t>該疑似性騷擾及性侵害事件，乃源自G生主動反映事件之陳述，在處理過程中提及被告知同儕劉生及被性侵害Q生、H生，經輔導室陳主任主動約談當事人瞭解，做成個別談話紀錄在案。</w:t>
      </w:r>
    </w:p>
    <w:p w:rsidR="00B63ECE" w:rsidRPr="00C570B2" w:rsidRDefault="00B63ECE" w:rsidP="004616DB">
      <w:pPr>
        <w:pStyle w:val="5"/>
      </w:pPr>
      <w:r w:rsidRPr="00C570B2">
        <w:rPr>
          <w:rFonts w:hint="eastAsia"/>
        </w:rPr>
        <w:t>在約談過程中</w:t>
      </w:r>
      <w:proofErr w:type="gramStart"/>
      <w:r w:rsidRPr="00C570B2">
        <w:rPr>
          <w:rFonts w:hint="eastAsia"/>
        </w:rPr>
        <w:t>劉師均</w:t>
      </w:r>
      <w:proofErr w:type="gramEnd"/>
      <w:r w:rsidRPr="00C570B2">
        <w:rPr>
          <w:rFonts w:hint="eastAsia"/>
        </w:rPr>
        <w:t>否認對該三名學生有不當舉動，但從該三名學生陳述之時、地、過程比對，如主任所分析可信度頗高。</w:t>
      </w:r>
    </w:p>
    <w:p w:rsidR="00B63ECE" w:rsidRPr="00C570B2" w:rsidRDefault="00B63ECE" w:rsidP="004616DB">
      <w:pPr>
        <w:pStyle w:val="5"/>
      </w:pPr>
      <w:r w:rsidRPr="00C570B2">
        <w:rPr>
          <w:rFonts w:hint="eastAsia"/>
        </w:rPr>
        <w:t>如依正常程序召開性騷擾及性侵害申訴委員</w:t>
      </w:r>
      <w:r w:rsidRPr="00C570B2">
        <w:rPr>
          <w:rFonts w:hint="eastAsia"/>
        </w:rPr>
        <w:lastRenderedPageBreak/>
        <w:t>會</w:t>
      </w:r>
      <w:proofErr w:type="gramStart"/>
      <w:r w:rsidRPr="00C570B2">
        <w:rPr>
          <w:rFonts w:hint="eastAsia"/>
        </w:rPr>
        <w:t>研</w:t>
      </w:r>
      <w:proofErr w:type="gramEnd"/>
      <w:r w:rsidRPr="00C570B2">
        <w:rPr>
          <w:rFonts w:hint="eastAsia"/>
        </w:rPr>
        <w:t>處，在缺乏具體佐證之下，未免造成相關人員的再度傷害，宜責成專案繼續追蹤調查，以瞭解事實的真相。</w:t>
      </w:r>
    </w:p>
    <w:p w:rsidR="00B63ECE" w:rsidRPr="00C570B2" w:rsidRDefault="00B63ECE" w:rsidP="004616DB">
      <w:pPr>
        <w:pStyle w:val="5"/>
      </w:pPr>
      <w:r w:rsidRPr="00C570B2">
        <w:rPr>
          <w:rFonts w:hint="eastAsia"/>
        </w:rPr>
        <w:t>該三名疑似受害學生在心理層面所遭受的恐懼、不安、無法專心課業，請陳主任做成個案，定期或不定期從旁加以輔導，並告知如何自保之道，類似事件再發生時的緊急應變方法，並建立與學生的信任關係，如有狀況發生請學生隨時能反映。</w:t>
      </w:r>
    </w:p>
    <w:p w:rsidR="00B63ECE" w:rsidRPr="00C570B2" w:rsidRDefault="00B63ECE" w:rsidP="004616DB">
      <w:pPr>
        <w:pStyle w:val="5"/>
      </w:pPr>
      <w:r w:rsidRPr="00C570B2">
        <w:rPr>
          <w:rFonts w:hint="eastAsia"/>
        </w:rPr>
        <w:t>此疑似事件，請會知其主管(訓導黃主任)，視機給學生機會教育，但請其務必保密，勿再造成不必要的困擾及傷害。</w:t>
      </w:r>
    </w:p>
    <w:p w:rsidR="00B63ECE" w:rsidRPr="00C570B2" w:rsidRDefault="00B63ECE" w:rsidP="004616DB">
      <w:pPr>
        <w:pStyle w:val="5"/>
      </w:pPr>
      <w:r w:rsidRPr="00C570B2">
        <w:rPr>
          <w:rFonts w:hint="eastAsia"/>
        </w:rPr>
        <w:t>本人</w:t>
      </w:r>
      <w:proofErr w:type="gramStart"/>
      <w:r w:rsidRPr="00C570B2">
        <w:rPr>
          <w:rFonts w:hint="eastAsia"/>
        </w:rPr>
        <w:t>約談劉師</w:t>
      </w:r>
      <w:proofErr w:type="gramEnd"/>
      <w:r w:rsidRPr="00C570B2">
        <w:rPr>
          <w:rFonts w:hint="eastAsia"/>
        </w:rPr>
        <w:t>，曉以利害關係，並請其</w:t>
      </w:r>
      <w:proofErr w:type="gramStart"/>
      <w:r w:rsidRPr="00C570B2">
        <w:rPr>
          <w:rFonts w:hint="eastAsia"/>
        </w:rPr>
        <w:t>切結無</w:t>
      </w:r>
      <w:proofErr w:type="gramEnd"/>
      <w:r w:rsidRPr="00C570B2">
        <w:rPr>
          <w:rFonts w:hint="eastAsia"/>
        </w:rPr>
        <w:t>此情事，如經查屬實或類似事件再發生，願受申訴委員會最嚴厲之處分。</w:t>
      </w:r>
    </w:p>
    <w:p w:rsidR="00B63ECE" w:rsidRPr="00C570B2" w:rsidRDefault="00B63ECE" w:rsidP="004616DB">
      <w:pPr>
        <w:pStyle w:val="5"/>
      </w:pPr>
      <w:r w:rsidRPr="00C570B2">
        <w:rPr>
          <w:rFonts w:hint="eastAsia"/>
        </w:rPr>
        <w:t>辛苦陳主任，功德無量，善哉！善哉!</w:t>
      </w:r>
    </w:p>
    <w:p w:rsidR="00B63ECE" w:rsidRPr="00C570B2" w:rsidRDefault="00C03917" w:rsidP="004616DB">
      <w:pPr>
        <w:pStyle w:val="4"/>
      </w:pPr>
      <w:r w:rsidRPr="00C570B2">
        <w:rPr>
          <w:rFonts w:hint="eastAsia"/>
        </w:rPr>
        <w:t>陳○○</w:t>
      </w:r>
      <w:r w:rsidR="00B63ECE" w:rsidRPr="00C570B2">
        <w:rPr>
          <w:rFonts w:hint="eastAsia"/>
        </w:rPr>
        <w:t>主任表示：「我不記得幾位學生，建議請校長召開相關委員會議。我記得當時校長有4~5點的指示，約5月底，學生快畢業的時候。我印象中校長有找劉育成老師去私下談。事後，劉育成考上主任後離開延平國小。我94年離開延平國小。我不清楚校長如何處理劉育成。」</w:t>
      </w:r>
    </w:p>
    <w:p w:rsidR="00B63ECE" w:rsidRPr="00C570B2" w:rsidRDefault="00B63ECE" w:rsidP="004616DB">
      <w:pPr>
        <w:pStyle w:val="4"/>
      </w:pPr>
      <w:r w:rsidRPr="00C570B2">
        <w:rPr>
          <w:rFonts w:hint="eastAsia"/>
        </w:rPr>
        <w:t>張</w:t>
      </w:r>
      <w:r w:rsidR="00C03917" w:rsidRPr="00C570B2">
        <w:rPr>
          <w:rFonts w:hint="eastAsia"/>
        </w:rPr>
        <w:t>○○</w:t>
      </w:r>
      <w:r w:rsidRPr="00C570B2">
        <w:rPr>
          <w:rFonts w:hint="eastAsia"/>
        </w:rPr>
        <w:t>校長稱：「</w:t>
      </w:r>
      <w:r w:rsidR="00C03917" w:rsidRPr="00C570B2">
        <w:rPr>
          <w:rFonts w:hint="eastAsia"/>
        </w:rPr>
        <w:t>陳○○</w:t>
      </w:r>
      <w:r w:rsidRPr="00C570B2">
        <w:rPr>
          <w:rFonts w:hint="eastAsia"/>
        </w:rPr>
        <w:t>主任曾有跟</w:t>
      </w:r>
      <w:proofErr w:type="gramStart"/>
      <w:r w:rsidRPr="00C570B2">
        <w:rPr>
          <w:rFonts w:hint="eastAsia"/>
        </w:rPr>
        <w:t>我說過</w:t>
      </w:r>
      <w:proofErr w:type="gramEnd"/>
      <w:r w:rsidRPr="00C570B2">
        <w:rPr>
          <w:rFonts w:hint="eastAsia"/>
        </w:rPr>
        <w:t>，事後調查好像並不是那麼嚴重，劉育成可能跟學生彼此距離比較接近，我要輔導主任給學生(當時有三位)心理輔導。當時沒有足夠具體事證可證劉育成</w:t>
      </w:r>
      <w:proofErr w:type="gramStart"/>
      <w:r w:rsidRPr="00C570B2">
        <w:rPr>
          <w:rFonts w:hint="eastAsia"/>
        </w:rPr>
        <w:t>性侵性騷</w:t>
      </w:r>
      <w:proofErr w:type="gramEnd"/>
      <w:r w:rsidRPr="00C570B2">
        <w:rPr>
          <w:rFonts w:hint="eastAsia"/>
        </w:rPr>
        <w:t>學生。」「經確認無誤，是我當時批示。當時畢竟學生</w:t>
      </w:r>
      <w:proofErr w:type="gramStart"/>
      <w:r w:rsidRPr="00C570B2">
        <w:rPr>
          <w:rFonts w:hint="eastAsia"/>
        </w:rPr>
        <w:t>是說詞</w:t>
      </w:r>
      <w:proofErr w:type="gramEnd"/>
      <w:r w:rsidRPr="00C570B2">
        <w:rPr>
          <w:rFonts w:hint="eastAsia"/>
        </w:rPr>
        <w:t>，卻因為學生跟老師各</w:t>
      </w:r>
      <w:proofErr w:type="gramStart"/>
      <w:r w:rsidRPr="00C570B2">
        <w:rPr>
          <w:rFonts w:hint="eastAsia"/>
        </w:rPr>
        <w:t>說各</w:t>
      </w:r>
      <w:proofErr w:type="gramEnd"/>
      <w:r w:rsidRPr="00C570B2">
        <w:rPr>
          <w:rFonts w:hint="eastAsia"/>
        </w:rPr>
        <w:t>話，處理缺乏人證及事證，進一步去處理。」「</w:t>
      </w:r>
      <w:r w:rsidRPr="00C570B2">
        <w:rPr>
          <w:rFonts w:hAnsi="標楷體" w:hint="eastAsia"/>
        </w:rPr>
        <w:t>有找劉育成老師去私下談，我肯定老師的教</w:t>
      </w:r>
      <w:r w:rsidRPr="00C570B2">
        <w:rPr>
          <w:rFonts w:hAnsi="標楷體" w:hint="eastAsia"/>
        </w:rPr>
        <w:lastRenderedPageBreak/>
        <w:t>學，要他保護自我，也不能對學生那樣，他否認，</w:t>
      </w:r>
      <w:r w:rsidRPr="00C570B2">
        <w:rPr>
          <w:rFonts w:hAnsi="標楷體" w:hint="eastAsia"/>
          <w:u w:val="single"/>
        </w:rPr>
        <w:t>我希望他潔身自愛，不要搞大事情</w:t>
      </w:r>
      <w:r w:rsidRPr="00C570B2">
        <w:rPr>
          <w:rFonts w:hAnsi="標楷體" w:hint="eastAsia"/>
        </w:rPr>
        <w:t>。」「我知道應該召開會議，但召開會議是把事件訴諸檯面，老師否認，學生有講，但無人證事證。如果當時有人證事證，理應要開會，但開會</w:t>
      </w:r>
      <w:proofErr w:type="gramStart"/>
      <w:r w:rsidRPr="00C570B2">
        <w:rPr>
          <w:rFonts w:hAnsi="標楷體" w:hint="eastAsia"/>
        </w:rPr>
        <w:t>會</w:t>
      </w:r>
      <w:proofErr w:type="gramEnd"/>
      <w:r w:rsidRPr="00C570B2">
        <w:rPr>
          <w:rFonts w:hAnsi="標楷體" w:hint="eastAsia"/>
        </w:rPr>
        <w:t>對劉育成造成傷害，也不公平，故我當時沒有召開會議。」</w:t>
      </w:r>
    </w:p>
    <w:p w:rsidR="00B63ECE" w:rsidRPr="00C570B2" w:rsidRDefault="00B63ECE" w:rsidP="004616DB">
      <w:pPr>
        <w:pStyle w:val="4"/>
      </w:pPr>
      <w:r w:rsidRPr="00C570B2">
        <w:rPr>
          <w:rFonts w:hint="eastAsia"/>
        </w:rPr>
        <w:t>據上，延平國小張</w:t>
      </w:r>
      <w:r w:rsidR="00C03917" w:rsidRPr="00C570B2">
        <w:rPr>
          <w:rFonts w:hint="eastAsia"/>
        </w:rPr>
        <w:t>○○</w:t>
      </w:r>
      <w:r w:rsidRPr="00C570B2">
        <w:rPr>
          <w:rFonts w:hint="eastAsia"/>
        </w:rPr>
        <w:t>校長知悉三名學生向</w:t>
      </w:r>
      <w:r w:rsidR="00C03917" w:rsidRPr="00C570B2">
        <w:rPr>
          <w:rFonts w:hint="eastAsia"/>
        </w:rPr>
        <w:t>陳○○</w:t>
      </w:r>
      <w:r w:rsidRPr="00C570B2">
        <w:rPr>
          <w:rFonts w:hint="eastAsia"/>
        </w:rPr>
        <w:t>輔導主任投訴被害，不但未依92年</w:t>
      </w:r>
      <w:proofErr w:type="gramStart"/>
      <w:r w:rsidRPr="00C570B2">
        <w:rPr>
          <w:rFonts w:hint="eastAsia"/>
        </w:rPr>
        <w:t>兒少法第34條</w:t>
      </w:r>
      <w:proofErr w:type="gramEnd"/>
      <w:r w:rsidRPr="00C570B2">
        <w:rPr>
          <w:rFonts w:hint="eastAsia"/>
        </w:rPr>
        <w:t>第1項規定通報，且未依規定召開會議，以「沒有足夠具體事證」、「尊重教師工作權」等由，僅私下告誡</w:t>
      </w:r>
      <w:r w:rsidR="007B5D09" w:rsidRPr="00C570B2">
        <w:rPr>
          <w:rFonts w:hint="eastAsia"/>
        </w:rPr>
        <w:t>劉育成</w:t>
      </w:r>
      <w:r w:rsidRPr="00C570B2">
        <w:rPr>
          <w:rFonts w:hint="eastAsia"/>
        </w:rPr>
        <w:t>「潔身自愛，不要搞大事情」後即未續處理，核有重大違失。</w:t>
      </w:r>
    </w:p>
    <w:p w:rsidR="00B63ECE" w:rsidRPr="00C570B2" w:rsidRDefault="00C03917" w:rsidP="004616DB">
      <w:pPr>
        <w:pStyle w:val="3"/>
      </w:pPr>
      <w:r w:rsidRPr="00C570B2">
        <w:rPr>
          <w:rFonts w:hint="eastAsia"/>
          <w:b/>
        </w:rPr>
        <w:t>王○</w:t>
      </w:r>
      <w:r w:rsidR="00B63ECE" w:rsidRPr="00C570B2">
        <w:rPr>
          <w:rFonts w:hint="eastAsia"/>
        </w:rPr>
        <w:t>(86年8月1日起至93年7月31日間與</w:t>
      </w:r>
      <w:r w:rsidR="007B5D09" w:rsidRPr="00C570B2">
        <w:rPr>
          <w:rFonts w:hint="eastAsia"/>
        </w:rPr>
        <w:t>劉育成</w:t>
      </w:r>
      <w:r w:rsidR="00B63ECE" w:rsidRPr="00C570B2">
        <w:rPr>
          <w:rFonts w:hint="eastAsia"/>
        </w:rPr>
        <w:t>為同事，現為南投縣竹山鎮</w:t>
      </w:r>
      <w:r w:rsidRPr="00C570B2">
        <w:rPr>
          <w:rFonts w:hint="eastAsia"/>
        </w:rPr>
        <w:t>○○</w:t>
      </w:r>
      <w:r w:rsidR="00B63ECE" w:rsidRPr="00C570B2">
        <w:rPr>
          <w:rFonts w:hint="eastAsia"/>
        </w:rPr>
        <w:t>國民小學校長)撞見</w:t>
      </w:r>
      <w:r w:rsidR="007B5D09" w:rsidRPr="00C570B2">
        <w:rPr>
          <w:rFonts w:hint="eastAsia"/>
        </w:rPr>
        <w:t>劉育成</w:t>
      </w:r>
      <w:r w:rsidR="00B63ECE" w:rsidRPr="00C570B2">
        <w:rPr>
          <w:rFonts w:hint="eastAsia"/>
        </w:rPr>
        <w:t>與女學生踰越分際行為，未依規定通報：</w:t>
      </w:r>
    </w:p>
    <w:p w:rsidR="00B63ECE" w:rsidRPr="00C570B2" w:rsidRDefault="00B63ECE" w:rsidP="004616DB">
      <w:pPr>
        <w:pStyle w:val="4"/>
      </w:pPr>
      <w:r w:rsidRPr="00C570B2">
        <w:rPr>
          <w:rFonts w:hint="eastAsia"/>
        </w:rPr>
        <w:t>H生向南投縣</w:t>
      </w:r>
      <w:r w:rsidR="00E54486" w:rsidRPr="00C570B2">
        <w:rPr>
          <w:rFonts w:hint="eastAsia"/>
        </w:rPr>
        <w:t>政府</w:t>
      </w:r>
      <w:r w:rsidRPr="00C570B2">
        <w:rPr>
          <w:rFonts w:hint="eastAsia"/>
        </w:rPr>
        <w:t>性平會表示：「有一次</w:t>
      </w:r>
      <w:proofErr w:type="gramStart"/>
      <w:r w:rsidRPr="00C570B2">
        <w:rPr>
          <w:rFonts w:hint="eastAsia"/>
        </w:rPr>
        <w:t>在球室</w:t>
      </w:r>
      <w:proofErr w:type="gramEnd"/>
      <w:r w:rsidRPr="00C570B2">
        <w:rPr>
          <w:rFonts w:hint="eastAsia"/>
        </w:rPr>
        <w:t>，我跟劉老師在裡面，燈是關著，那時候在親吻，另外一個教練</w:t>
      </w:r>
      <w:r w:rsidR="00C03917" w:rsidRPr="00C570B2">
        <w:rPr>
          <w:rFonts w:hint="eastAsia"/>
        </w:rPr>
        <w:t>王○</w:t>
      </w:r>
      <w:r w:rsidRPr="00C570B2">
        <w:rPr>
          <w:rFonts w:hint="eastAsia"/>
        </w:rPr>
        <w:t>老師他有進去有開燈，但我不知道他知不知道我們在裡面。…</w:t>
      </w:r>
      <w:proofErr w:type="gramStart"/>
      <w:r w:rsidRPr="00C570B2">
        <w:rPr>
          <w:rFonts w:hint="eastAsia"/>
        </w:rPr>
        <w:t>…</w:t>
      </w:r>
      <w:proofErr w:type="gramEnd"/>
      <w:r w:rsidRPr="00C570B2">
        <w:rPr>
          <w:rFonts w:hint="eastAsia"/>
        </w:rPr>
        <w:t>後來是等</w:t>
      </w:r>
      <w:r w:rsidR="00C03917" w:rsidRPr="00C570B2">
        <w:rPr>
          <w:rFonts w:hint="eastAsia"/>
        </w:rPr>
        <w:t>王○</w:t>
      </w:r>
      <w:r w:rsidRPr="00C570B2">
        <w:rPr>
          <w:rFonts w:hint="eastAsia"/>
        </w:rPr>
        <w:t>老師出去後，我跟劉育成才各自出來。」</w:t>
      </w:r>
    </w:p>
    <w:p w:rsidR="00B63ECE" w:rsidRPr="00C570B2" w:rsidRDefault="00B63ECE" w:rsidP="004616DB">
      <w:pPr>
        <w:pStyle w:val="4"/>
      </w:pPr>
      <w:proofErr w:type="gramStart"/>
      <w:r w:rsidRPr="00C570B2">
        <w:rPr>
          <w:rFonts w:hint="eastAsia"/>
        </w:rPr>
        <w:t>詢</w:t>
      </w:r>
      <w:proofErr w:type="gramEnd"/>
      <w:r w:rsidRPr="00C570B2">
        <w:rPr>
          <w:rFonts w:hint="eastAsia"/>
        </w:rPr>
        <w:t>據</w:t>
      </w:r>
      <w:r w:rsidR="00C03917" w:rsidRPr="00C570B2">
        <w:rPr>
          <w:rFonts w:hint="eastAsia"/>
        </w:rPr>
        <w:t>王○</w:t>
      </w:r>
      <w:r w:rsidRPr="00C570B2">
        <w:rPr>
          <w:rFonts w:hint="eastAsia"/>
        </w:rPr>
        <w:t>表示：</w:t>
      </w:r>
      <w:r w:rsidRPr="00C570B2">
        <w:rPr>
          <w:rFonts w:hAnsi="標楷體" w:hint="eastAsia"/>
        </w:rPr>
        <w:t>「</w:t>
      </w:r>
      <w:r w:rsidRPr="00C570B2">
        <w:rPr>
          <w:rFonts w:hint="eastAsia"/>
        </w:rPr>
        <w:t>我有目睹一次，他跟女學生(H生)從器材室一起走出來，當時沒開燈，那次我有規勸他避免這樣，請他保持分際(他有點點頭)</w:t>
      </w:r>
      <w:r w:rsidRPr="00C570B2">
        <w:rPr>
          <w:rFonts w:hAnsi="標楷體" w:hint="eastAsia"/>
        </w:rPr>
        <w:t>」</w:t>
      </w:r>
    </w:p>
    <w:p w:rsidR="00B63ECE" w:rsidRPr="00C570B2" w:rsidRDefault="00B63ECE" w:rsidP="004616DB">
      <w:pPr>
        <w:pStyle w:val="4"/>
      </w:pPr>
      <w:proofErr w:type="gramStart"/>
      <w:r w:rsidRPr="00C570B2">
        <w:rPr>
          <w:rFonts w:hint="eastAsia"/>
        </w:rPr>
        <w:t>詢</w:t>
      </w:r>
      <w:proofErr w:type="gramEnd"/>
      <w:r w:rsidRPr="00C570B2">
        <w:rPr>
          <w:rFonts w:hint="eastAsia"/>
        </w:rPr>
        <w:t>據</w:t>
      </w:r>
      <w:r w:rsidR="00C03917" w:rsidRPr="00C570B2">
        <w:rPr>
          <w:rFonts w:hint="eastAsia"/>
        </w:rPr>
        <w:t>王○</w:t>
      </w:r>
      <w:r w:rsidRPr="00C570B2">
        <w:rPr>
          <w:rFonts w:hint="eastAsia"/>
        </w:rPr>
        <w:t>表示：「(問：當時為何不通報？</w:t>
      </w:r>
      <w:proofErr w:type="gramStart"/>
      <w:r w:rsidRPr="00C570B2">
        <w:rPr>
          <w:rFonts w:hint="eastAsia"/>
        </w:rPr>
        <w:t>)沒有</w:t>
      </w:r>
      <w:proofErr w:type="gramEnd"/>
      <w:r w:rsidRPr="00C570B2">
        <w:rPr>
          <w:rFonts w:hint="eastAsia"/>
        </w:rPr>
        <w:t>，當時輔導主任有交給我密件，但我好奇看了，是</w:t>
      </w:r>
      <w:r w:rsidR="00C03917" w:rsidRPr="00C570B2">
        <w:rPr>
          <w:rFonts w:hint="eastAsia"/>
        </w:rPr>
        <w:t>陳○○</w:t>
      </w:r>
      <w:r w:rsidRPr="00C570B2">
        <w:rPr>
          <w:rFonts w:hint="eastAsia"/>
        </w:rPr>
        <w:t>的訪談資料，是H生事件之後。後來</w:t>
      </w:r>
      <w:r w:rsidR="00C03917" w:rsidRPr="00C570B2">
        <w:rPr>
          <w:rFonts w:hint="eastAsia"/>
        </w:rPr>
        <w:t>陳○○</w:t>
      </w:r>
      <w:r w:rsidRPr="00C570B2">
        <w:rPr>
          <w:rFonts w:hint="eastAsia"/>
        </w:rPr>
        <w:t>回任校長後，就來跟我拿走了。我看到是沒有彌封的，其實密件這樣保存是不對的。」</w:t>
      </w:r>
    </w:p>
    <w:p w:rsidR="00B63ECE" w:rsidRPr="00C570B2" w:rsidRDefault="00B63ECE" w:rsidP="004616DB">
      <w:pPr>
        <w:pStyle w:val="3"/>
      </w:pPr>
      <w:proofErr w:type="gramStart"/>
      <w:r w:rsidRPr="00C570B2">
        <w:rPr>
          <w:rFonts w:hint="eastAsia"/>
          <w:b/>
        </w:rPr>
        <w:t>鄒</w:t>
      </w:r>
      <w:proofErr w:type="gramEnd"/>
      <w:r w:rsidR="00C03917" w:rsidRPr="00C570B2">
        <w:rPr>
          <w:rFonts w:hint="eastAsia"/>
          <w:b/>
        </w:rPr>
        <w:t>○○</w:t>
      </w:r>
      <w:r w:rsidRPr="00C570B2">
        <w:rPr>
          <w:rFonts w:hint="eastAsia"/>
        </w:rPr>
        <w:t>93年2月起擔任延平國小校長至101年止，110年又回任延平國小擔任校長迄今，知悉上揭「密</w:t>
      </w:r>
      <w:r w:rsidRPr="00C570B2">
        <w:rPr>
          <w:rFonts w:hint="eastAsia"/>
        </w:rPr>
        <w:lastRenderedPageBreak/>
        <w:t>件」(即學生輔導訪談紀錄及張</w:t>
      </w:r>
      <w:r w:rsidR="00C03917" w:rsidRPr="00C570B2">
        <w:rPr>
          <w:rFonts w:hint="eastAsia"/>
        </w:rPr>
        <w:t>○○</w:t>
      </w:r>
      <w:r w:rsidRPr="00C570B2">
        <w:rPr>
          <w:rFonts w:hint="eastAsia"/>
        </w:rPr>
        <w:t>校長批示簽呈)，並被告知「</w:t>
      </w:r>
      <w:r w:rsidR="00C80981" w:rsidRPr="00C570B2">
        <w:rPr>
          <w:rFonts w:hint="eastAsia"/>
        </w:rPr>
        <w:t>應</w:t>
      </w:r>
      <w:r w:rsidRPr="00C570B2">
        <w:rPr>
          <w:rFonts w:hint="eastAsia"/>
        </w:rPr>
        <w:t>留意劉育成這個人」：</w:t>
      </w:r>
    </w:p>
    <w:p w:rsidR="00B63ECE" w:rsidRPr="00C570B2" w:rsidRDefault="00B63ECE" w:rsidP="004616DB">
      <w:pPr>
        <w:pStyle w:val="4"/>
        <w:numPr>
          <w:ilvl w:val="0"/>
          <w:numId w:val="0"/>
        </w:numPr>
        <w:ind w:leftChars="400" w:left="1361"/>
      </w:pPr>
      <w:r w:rsidRPr="00C570B2">
        <w:rPr>
          <w:rFonts w:hint="eastAsia"/>
          <w:bCs/>
        </w:rPr>
        <w:t xml:space="preserve">    </w:t>
      </w:r>
      <w:proofErr w:type="gramStart"/>
      <w:r w:rsidRPr="00C570B2">
        <w:rPr>
          <w:rFonts w:hint="eastAsia"/>
          <w:bCs/>
        </w:rPr>
        <w:t>鄒</w:t>
      </w:r>
      <w:proofErr w:type="gramEnd"/>
      <w:r w:rsidR="00C03917" w:rsidRPr="00C570B2">
        <w:rPr>
          <w:rFonts w:hint="eastAsia"/>
          <w:bCs/>
        </w:rPr>
        <w:t>○○</w:t>
      </w:r>
      <w:r w:rsidRPr="00C570B2">
        <w:rPr>
          <w:rFonts w:hint="eastAsia"/>
          <w:bCs/>
        </w:rPr>
        <w:t>到院說明：「…</w:t>
      </w:r>
      <w:proofErr w:type="gramStart"/>
      <w:r w:rsidRPr="00C570B2">
        <w:rPr>
          <w:rFonts w:hint="eastAsia"/>
          <w:bCs/>
        </w:rPr>
        <w:t>…</w:t>
      </w:r>
      <w:proofErr w:type="gramEnd"/>
      <w:r w:rsidRPr="00C570B2">
        <w:rPr>
          <w:rFonts w:hint="eastAsia"/>
          <w:bCs/>
        </w:rPr>
        <w:t>我當時臨時被派去任校長，張</w:t>
      </w:r>
      <w:r w:rsidR="00C03917" w:rsidRPr="00C570B2">
        <w:rPr>
          <w:rFonts w:hint="eastAsia"/>
          <w:bCs/>
        </w:rPr>
        <w:t>○○</w:t>
      </w:r>
      <w:r w:rsidRPr="00C570B2">
        <w:rPr>
          <w:rFonts w:hint="eastAsia"/>
          <w:bCs/>
        </w:rPr>
        <w:t>校長沒跟我講劉育成的事，我到任校長時，請</w:t>
      </w:r>
      <w:proofErr w:type="gramStart"/>
      <w:r w:rsidRPr="00C570B2">
        <w:rPr>
          <w:rFonts w:hint="eastAsia"/>
          <w:bCs/>
        </w:rPr>
        <w:t>各處室跟</w:t>
      </w:r>
      <w:proofErr w:type="gramEnd"/>
      <w:r w:rsidRPr="00C570B2">
        <w:rPr>
          <w:rFonts w:hint="eastAsia"/>
          <w:bCs/>
        </w:rPr>
        <w:t>我業務報告，</w:t>
      </w:r>
      <w:r w:rsidR="00C03917" w:rsidRPr="00C570B2">
        <w:rPr>
          <w:rFonts w:hint="eastAsia"/>
          <w:bCs/>
        </w:rPr>
        <w:t>陳○○</w:t>
      </w:r>
      <w:r w:rsidRPr="00C570B2">
        <w:rPr>
          <w:rFonts w:hint="eastAsia"/>
          <w:bCs/>
        </w:rPr>
        <w:t>主任有跟我說密件，有講到已調查，我表示尊重，所以沒有更進一步了解，在校時我會跟著過去看球隊的訓練，沒出過甚麼問題。(問：</w:t>
      </w:r>
      <w:r w:rsidR="00C03917" w:rsidRPr="00C570B2">
        <w:rPr>
          <w:rFonts w:hint="eastAsia"/>
          <w:bCs/>
        </w:rPr>
        <w:t>陳○○</w:t>
      </w:r>
      <w:r w:rsidRPr="00C570B2">
        <w:rPr>
          <w:rFonts w:hint="eastAsia"/>
          <w:bCs/>
        </w:rPr>
        <w:t>主任有跟你說事件已經過正式調查？</w:t>
      </w:r>
      <w:proofErr w:type="gramStart"/>
      <w:r w:rsidRPr="00C570B2">
        <w:rPr>
          <w:rFonts w:hint="eastAsia"/>
          <w:bCs/>
        </w:rPr>
        <w:t>有說要留意</w:t>
      </w:r>
      <w:proofErr w:type="gramEnd"/>
      <w:r w:rsidRPr="00C570B2">
        <w:rPr>
          <w:rFonts w:hint="eastAsia"/>
          <w:bCs/>
        </w:rPr>
        <w:t>劉育成？</w:t>
      </w:r>
      <w:proofErr w:type="gramStart"/>
      <w:r w:rsidRPr="00C570B2">
        <w:rPr>
          <w:rFonts w:hint="eastAsia"/>
          <w:bCs/>
        </w:rPr>
        <w:t>)他說他們有調查</w:t>
      </w:r>
      <w:proofErr w:type="gramEnd"/>
      <w:r w:rsidRPr="00C570B2">
        <w:rPr>
          <w:rFonts w:hint="eastAsia"/>
          <w:bCs/>
        </w:rPr>
        <w:t>，有跟我說要留意劉育成這個人，依我擔任校長的習慣</w:t>
      </w:r>
      <w:r w:rsidRPr="00C570B2">
        <w:rPr>
          <w:rFonts w:hint="eastAsia"/>
          <w:bCs/>
          <w:szCs w:val="32"/>
        </w:rPr>
        <w:t>，通常就信任前任校長的處理。(問：你如何留意劉育成？)教學算認真，訓練女子排球隊，信任</w:t>
      </w:r>
      <w:r w:rsidR="00C03917" w:rsidRPr="00C570B2">
        <w:rPr>
          <w:rFonts w:hint="eastAsia"/>
          <w:bCs/>
          <w:szCs w:val="32"/>
        </w:rPr>
        <w:t>王○</w:t>
      </w:r>
      <w:r w:rsidRPr="00C570B2">
        <w:rPr>
          <w:rFonts w:hint="eastAsia"/>
          <w:bCs/>
          <w:szCs w:val="32"/>
        </w:rPr>
        <w:t>總教練，我會去看一下；第2部分要求老師們保持分寸，聚餐時會把劉老師留到最後，讓女老師先離開。」等語。</w:t>
      </w:r>
    </w:p>
    <w:p w:rsidR="00B63ECE" w:rsidRPr="00C570B2" w:rsidRDefault="00B63ECE" w:rsidP="004616DB">
      <w:pPr>
        <w:pStyle w:val="3"/>
      </w:pPr>
      <w:r w:rsidRPr="00C570B2">
        <w:rPr>
          <w:rFonts w:hint="eastAsia"/>
        </w:rPr>
        <w:t>大鞍國小時任</w:t>
      </w:r>
      <w:bookmarkStart w:id="67" w:name="_Hlk157756064"/>
      <w:r w:rsidRPr="00C570B2">
        <w:rPr>
          <w:rFonts w:hint="eastAsia"/>
        </w:rPr>
        <w:t>人事室主任、</w:t>
      </w:r>
      <w:proofErr w:type="gramStart"/>
      <w:r w:rsidRPr="00C570B2">
        <w:rPr>
          <w:rFonts w:hint="eastAsia"/>
        </w:rPr>
        <w:t>ㄌ</w:t>
      </w:r>
      <w:proofErr w:type="gramEnd"/>
      <w:r w:rsidRPr="00C570B2">
        <w:rPr>
          <w:rFonts w:hint="eastAsia"/>
        </w:rPr>
        <w:t>主任</w:t>
      </w:r>
      <w:bookmarkEnd w:id="67"/>
      <w:r w:rsidRPr="00C570B2">
        <w:rPr>
          <w:rFonts w:hint="eastAsia"/>
        </w:rPr>
        <w:t>、ㄑ老師、ㄓ訓育組長等多位教職員，知悉109學年度發生學生目睹</w:t>
      </w:r>
      <w:r w:rsidR="007B5D09" w:rsidRPr="00C570B2">
        <w:rPr>
          <w:rFonts w:hint="eastAsia"/>
        </w:rPr>
        <w:t>劉育成</w:t>
      </w:r>
      <w:r w:rsidRPr="00C570B2">
        <w:rPr>
          <w:rFonts w:hint="eastAsia"/>
        </w:rPr>
        <w:t>與ㄏ老師在教室疑似發生性行為一事</w:t>
      </w:r>
      <w:r w:rsidRPr="00C570B2">
        <w:rPr>
          <w:rStyle w:val="afc"/>
          <w:b/>
        </w:rPr>
        <w:footnoteReference w:id="12"/>
      </w:r>
      <w:r w:rsidRPr="00C570B2">
        <w:rPr>
          <w:rFonts w:hint="eastAsia"/>
        </w:rPr>
        <w:t>，</w:t>
      </w:r>
      <w:proofErr w:type="gramStart"/>
      <w:r w:rsidRPr="00C570B2">
        <w:rPr>
          <w:rFonts w:hint="eastAsia"/>
        </w:rPr>
        <w:t>均未</w:t>
      </w:r>
      <w:proofErr w:type="gramEnd"/>
      <w:r w:rsidRPr="00C570B2">
        <w:rPr>
          <w:rFonts w:hint="eastAsia"/>
        </w:rPr>
        <w:t>依108年</w:t>
      </w:r>
      <w:proofErr w:type="gramStart"/>
      <w:r w:rsidRPr="00C570B2">
        <w:rPr>
          <w:rFonts w:hint="eastAsia"/>
        </w:rPr>
        <w:t>兒少權</w:t>
      </w:r>
      <w:proofErr w:type="gramEnd"/>
      <w:r w:rsidRPr="00C570B2">
        <w:rPr>
          <w:rFonts w:hint="eastAsia"/>
        </w:rPr>
        <w:t>法第53條第1項、100年</w:t>
      </w:r>
      <w:proofErr w:type="gramStart"/>
      <w:r w:rsidRPr="00C570B2">
        <w:rPr>
          <w:rFonts w:hint="eastAsia"/>
        </w:rPr>
        <w:t>性平法第21</w:t>
      </w:r>
      <w:proofErr w:type="gramEnd"/>
      <w:r w:rsidRPr="00C570B2">
        <w:rPr>
          <w:rFonts w:hint="eastAsia"/>
        </w:rPr>
        <w:t>條第1項及108年防治準則第16條第1項之規定進行責任通報：</w:t>
      </w:r>
    </w:p>
    <w:p w:rsidR="00B63ECE" w:rsidRPr="00C570B2" w:rsidRDefault="00B63ECE" w:rsidP="004616DB">
      <w:pPr>
        <w:pStyle w:val="4"/>
      </w:pPr>
      <w:proofErr w:type="gramStart"/>
      <w:r w:rsidRPr="00C570B2">
        <w:rPr>
          <w:rFonts w:hint="eastAsia"/>
          <w:b/>
        </w:rPr>
        <w:t>ㄌ</w:t>
      </w:r>
      <w:proofErr w:type="gramEnd"/>
      <w:r w:rsidRPr="00C570B2">
        <w:rPr>
          <w:rFonts w:hint="eastAsia"/>
          <w:b/>
        </w:rPr>
        <w:t>主任、時</w:t>
      </w:r>
      <w:r w:rsidR="00C47D89" w:rsidRPr="00C570B2">
        <w:rPr>
          <w:rFonts w:hint="eastAsia"/>
          <w:b/>
        </w:rPr>
        <w:t>任</w:t>
      </w:r>
      <w:r w:rsidRPr="00C570B2">
        <w:rPr>
          <w:rFonts w:hint="eastAsia"/>
          <w:b/>
        </w:rPr>
        <w:t>人事室主任</w:t>
      </w:r>
      <w:r w:rsidRPr="00C570B2">
        <w:rPr>
          <w:rFonts w:hint="eastAsia"/>
        </w:rPr>
        <w:t>：</w:t>
      </w:r>
      <w:proofErr w:type="gramStart"/>
      <w:r w:rsidRPr="00C570B2">
        <w:rPr>
          <w:rFonts w:hint="eastAsia"/>
        </w:rPr>
        <w:t>ㄌ</w:t>
      </w:r>
      <w:proofErr w:type="gramEnd"/>
      <w:r w:rsidRPr="00C570B2">
        <w:rPr>
          <w:rFonts w:hint="eastAsia"/>
        </w:rPr>
        <w:t>主任接受本院訪談時表示：</w:t>
      </w:r>
      <w:r w:rsidRPr="00C570B2">
        <w:rPr>
          <w:rFonts w:hAnsi="標楷體" w:hint="eastAsia"/>
        </w:rPr>
        <w:t>「</w:t>
      </w:r>
      <w:r w:rsidRPr="00C570B2">
        <w:rPr>
          <w:rFonts w:hint="eastAsia"/>
        </w:rPr>
        <w:t>針對學生</w:t>
      </w:r>
      <w:proofErr w:type="gramStart"/>
      <w:r w:rsidRPr="00C570B2">
        <w:rPr>
          <w:rFonts w:hint="eastAsia"/>
        </w:rPr>
        <w:t>目睹活春宮</w:t>
      </w:r>
      <w:proofErr w:type="gramEnd"/>
      <w:r w:rsidRPr="00C570B2">
        <w:rPr>
          <w:rFonts w:hint="eastAsia"/>
        </w:rPr>
        <w:t>事件，我問當時人事主任，</w:t>
      </w:r>
      <w:proofErr w:type="gramStart"/>
      <w:r w:rsidRPr="00C570B2">
        <w:rPr>
          <w:rFonts w:hint="eastAsia"/>
        </w:rPr>
        <w:t>他說這</w:t>
      </w:r>
      <w:proofErr w:type="gramEnd"/>
      <w:r w:rsidRPr="00C570B2">
        <w:rPr>
          <w:rFonts w:hint="eastAsia"/>
        </w:rPr>
        <w:t>是大人對大人的事，是孩子看到，我們都不能說，</w:t>
      </w:r>
      <w:r w:rsidR="007B5D09" w:rsidRPr="00C570B2">
        <w:rPr>
          <w:rFonts w:hint="eastAsia"/>
        </w:rPr>
        <w:t>劉育成</w:t>
      </w:r>
      <w:proofErr w:type="gramStart"/>
      <w:r w:rsidRPr="00C570B2">
        <w:rPr>
          <w:rFonts w:hint="eastAsia"/>
        </w:rPr>
        <w:t>對外說是基</w:t>
      </w:r>
      <w:proofErr w:type="gramEnd"/>
      <w:r w:rsidRPr="00C570B2">
        <w:rPr>
          <w:rFonts w:hint="eastAsia"/>
        </w:rPr>
        <w:t>於長官的照顧。</w:t>
      </w:r>
      <w:r w:rsidRPr="00C570B2">
        <w:rPr>
          <w:rFonts w:hAnsi="標楷體" w:hint="eastAsia"/>
        </w:rPr>
        <w:t>」</w:t>
      </w:r>
    </w:p>
    <w:p w:rsidR="00B63ECE" w:rsidRPr="00C570B2" w:rsidRDefault="00B63ECE" w:rsidP="004616DB">
      <w:pPr>
        <w:pStyle w:val="4"/>
      </w:pPr>
      <w:proofErr w:type="gramStart"/>
      <w:r w:rsidRPr="00C570B2">
        <w:rPr>
          <w:rFonts w:hint="eastAsia"/>
        </w:rPr>
        <w:t>ㄑ</w:t>
      </w:r>
      <w:proofErr w:type="gramEnd"/>
      <w:r w:rsidRPr="00C570B2">
        <w:rPr>
          <w:rFonts w:hint="eastAsia"/>
        </w:rPr>
        <w:t>老師：</w:t>
      </w:r>
    </w:p>
    <w:p w:rsidR="00B63ECE" w:rsidRPr="00C570B2" w:rsidRDefault="00B63ECE" w:rsidP="004616DB">
      <w:pPr>
        <w:pStyle w:val="5"/>
        <w:numPr>
          <w:ilvl w:val="0"/>
          <w:numId w:val="0"/>
        </w:numPr>
        <w:ind w:leftChars="502" w:left="1708"/>
      </w:pPr>
      <w:r w:rsidRPr="00C570B2">
        <w:rPr>
          <w:rFonts w:hint="eastAsia"/>
        </w:rPr>
        <w:lastRenderedPageBreak/>
        <w:t xml:space="preserve">    據其112年7月17日接受南投縣</w:t>
      </w:r>
      <w:r w:rsidR="00E54486" w:rsidRPr="00C570B2">
        <w:rPr>
          <w:rFonts w:hint="eastAsia"/>
        </w:rPr>
        <w:t>政府</w:t>
      </w:r>
      <w:r w:rsidRPr="00C570B2">
        <w:rPr>
          <w:rFonts w:hint="eastAsia"/>
        </w:rPr>
        <w:t>性平會調查時表示：</w:t>
      </w:r>
    </w:p>
    <w:p w:rsidR="00B63ECE" w:rsidRPr="00C570B2" w:rsidRDefault="00B63ECE" w:rsidP="004616DB">
      <w:pPr>
        <w:pStyle w:val="5"/>
      </w:pPr>
      <w:r w:rsidRPr="00C570B2">
        <w:rPr>
          <w:rFonts w:hAnsi="標楷體" w:hint="eastAsia"/>
        </w:rPr>
        <w:t>「在科學營，</w:t>
      </w:r>
      <w:r w:rsidRPr="00C570B2">
        <w:rPr>
          <w:rFonts w:hAnsi="標楷體"/>
        </w:rPr>
        <w:t>…</w:t>
      </w:r>
      <w:proofErr w:type="gramStart"/>
      <w:r w:rsidRPr="00C570B2">
        <w:rPr>
          <w:rFonts w:hAnsi="標楷體"/>
        </w:rPr>
        <w:t>…</w:t>
      </w:r>
      <w:proofErr w:type="gramEnd"/>
      <w:r w:rsidRPr="00C570B2">
        <w:rPr>
          <w:rFonts w:hint="eastAsia"/>
        </w:rPr>
        <w:t>有一個六年級學生說他們教室有很多顏色的粉筆，</w:t>
      </w:r>
      <w:proofErr w:type="gramStart"/>
      <w:r w:rsidRPr="00C570B2">
        <w:rPr>
          <w:rFonts w:hint="eastAsia"/>
        </w:rPr>
        <w:t>丙生上</w:t>
      </w:r>
      <w:proofErr w:type="gramEnd"/>
      <w:r w:rsidRPr="00C570B2">
        <w:rPr>
          <w:rFonts w:hint="eastAsia"/>
        </w:rPr>
        <w:t>去六年級教室要拿，進去時看到校長跟六年級導師，好像看到躺著，他進去校長趕快起來</w:t>
      </w:r>
      <w:r w:rsidRPr="00C570B2">
        <w:rPr>
          <w:rFonts w:ascii="新細明體" w:eastAsia="新細明體" w:hAnsi="新細明體" w:hint="eastAsia"/>
        </w:rPr>
        <w:t>。</w:t>
      </w:r>
      <w:r w:rsidRPr="00C570B2">
        <w:rPr>
          <w:rFonts w:hAnsi="標楷體" w:hint="eastAsia"/>
        </w:rPr>
        <w:t>」</w:t>
      </w:r>
    </w:p>
    <w:p w:rsidR="00B63ECE" w:rsidRPr="00C570B2" w:rsidRDefault="00B63ECE" w:rsidP="004616DB">
      <w:pPr>
        <w:pStyle w:val="5"/>
      </w:pPr>
      <w:r w:rsidRPr="00C570B2">
        <w:rPr>
          <w:rFonts w:hAnsi="標楷體" w:hint="eastAsia"/>
        </w:rPr>
        <w:t>「</w:t>
      </w:r>
      <w:r w:rsidRPr="00C570B2">
        <w:rPr>
          <w:rFonts w:hint="eastAsia"/>
        </w:rPr>
        <w:t>他(</w:t>
      </w:r>
      <w:proofErr w:type="gramStart"/>
      <w:r w:rsidRPr="00C570B2">
        <w:rPr>
          <w:rFonts w:hint="eastAsia"/>
        </w:rPr>
        <w:t>指丙生</w:t>
      </w:r>
      <w:proofErr w:type="gramEnd"/>
      <w:r w:rsidRPr="00C570B2">
        <w:rPr>
          <w:rFonts w:hint="eastAsia"/>
        </w:rPr>
        <w:t>)是有一次星期三下午在教室突然講到這件事情，我有印象。</w:t>
      </w:r>
      <w:r w:rsidRPr="00C570B2">
        <w:t>…</w:t>
      </w:r>
      <w:proofErr w:type="gramStart"/>
      <w:r w:rsidRPr="00C570B2">
        <w:t>…</w:t>
      </w:r>
      <w:proofErr w:type="gramEnd"/>
      <w:r w:rsidRPr="00C570B2">
        <w:rPr>
          <w:rFonts w:hint="eastAsia"/>
        </w:rPr>
        <w:t>當時只有三個男生，因為他們有欠作業被我留在教室補作業，</w:t>
      </w:r>
      <w:proofErr w:type="gramStart"/>
      <w:r w:rsidRPr="00C570B2">
        <w:rPr>
          <w:rFonts w:hint="eastAsia"/>
        </w:rPr>
        <w:t>丙生突</w:t>
      </w:r>
      <w:proofErr w:type="gramEnd"/>
      <w:r w:rsidRPr="00C570B2">
        <w:rPr>
          <w:rFonts w:hint="eastAsia"/>
        </w:rPr>
        <w:t>然提到這件事情</w:t>
      </w:r>
      <w:r w:rsidRPr="00C570B2">
        <w:rPr>
          <w:rFonts w:hAnsi="標楷體" w:hint="eastAsia"/>
        </w:rPr>
        <w:t>」</w:t>
      </w:r>
    </w:p>
    <w:p w:rsidR="00B63ECE" w:rsidRPr="00C570B2" w:rsidRDefault="00B63ECE" w:rsidP="004616DB">
      <w:pPr>
        <w:pStyle w:val="5"/>
      </w:pPr>
      <w:r w:rsidRPr="00C570B2">
        <w:rPr>
          <w:rFonts w:hint="eastAsia"/>
        </w:rPr>
        <w:t>「他說他看到女老師的褲子有褪到腳踝</w:t>
      </w:r>
      <w:proofErr w:type="gramStart"/>
      <w:r w:rsidRPr="00C570B2">
        <w:rPr>
          <w:rFonts w:hint="eastAsia"/>
        </w:rPr>
        <w:t>那邊，</w:t>
      </w:r>
      <w:proofErr w:type="gramEnd"/>
      <w:r w:rsidRPr="00C570B2">
        <w:t>……</w:t>
      </w:r>
      <w:r w:rsidRPr="00C570B2">
        <w:rPr>
          <w:rFonts w:hint="eastAsia"/>
        </w:rPr>
        <w:t>他走進去看到女老師是躺著，校長就起來。」</w:t>
      </w:r>
    </w:p>
    <w:p w:rsidR="00B63ECE" w:rsidRPr="00C570B2" w:rsidRDefault="00B63ECE" w:rsidP="004616DB">
      <w:pPr>
        <w:pStyle w:val="5"/>
      </w:pPr>
      <w:r w:rsidRPr="00C570B2">
        <w:rPr>
          <w:rFonts w:hint="eastAsia"/>
        </w:rPr>
        <w:t>「他只說校長請他不要講出去。」「那時候他有說可能會做惡夢，我跟媽媽聯絡是否要通報這件事情，媽媽說</w:t>
      </w:r>
      <w:proofErr w:type="gramStart"/>
      <w:r w:rsidRPr="00C570B2">
        <w:rPr>
          <w:rFonts w:hint="eastAsia"/>
        </w:rPr>
        <w:t>覺得丙生後來</w:t>
      </w:r>
      <w:proofErr w:type="gramEnd"/>
      <w:r w:rsidRPr="00C570B2">
        <w:rPr>
          <w:rFonts w:hint="eastAsia"/>
        </w:rPr>
        <w:t>比較沒有做惡夢，害怕如果調查會</w:t>
      </w:r>
      <w:proofErr w:type="gramStart"/>
      <w:r w:rsidRPr="00C570B2">
        <w:rPr>
          <w:rFonts w:hint="eastAsia"/>
        </w:rPr>
        <w:t>讓丙</w:t>
      </w:r>
      <w:proofErr w:type="gramEnd"/>
      <w:r w:rsidRPr="00C570B2">
        <w:rPr>
          <w:rFonts w:hint="eastAsia"/>
        </w:rPr>
        <w:t>生再受傷害，我說這邊要不要請學校報，媽媽說不要。」「</w:t>
      </w:r>
      <w:r w:rsidRPr="00C570B2">
        <w:rPr>
          <w:rFonts w:hint="eastAsia"/>
          <w:u w:val="single"/>
        </w:rPr>
        <w:t>因為他們跟</w:t>
      </w:r>
      <w:proofErr w:type="gramStart"/>
      <w:r w:rsidRPr="00C570B2">
        <w:rPr>
          <w:rFonts w:hint="eastAsia"/>
          <w:u w:val="single"/>
        </w:rPr>
        <w:t>校長算熟</w:t>
      </w:r>
      <w:proofErr w:type="gramEnd"/>
      <w:r w:rsidRPr="00C570B2">
        <w:rPr>
          <w:rFonts w:hint="eastAsia"/>
          <w:u w:val="single"/>
        </w:rPr>
        <w:t>，叫我們不要通報這件事情</w:t>
      </w:r>
      <w:r w:rsidRPr="00C570B2">
        <w:rPr>
          <w:rFonts w:hint="eastAsia"/>
        </w:rPr>
        <w:t>。」</w:t>
      </w:r>
    </w:p>
    <w:p w:rsidR="00B63ECE" w:rsidRPr="00C570B2" w:rsidRDefault="00B63ECE" w:rsidP="004616DB">
      <w:pPr>
        <w:pStyle w:val="5"/>
      </w:pPr>
      <w:r w:rsidRPr="00C570B2">
        <w:rPr>
          <w:rFonts w:hAnsi="標楷體" w:hint="eastAsia"/>
        </w:rPr>
        <w:t>「</w:t>
      </w:r>
      <w:r w:rsidRPr="00C570B2">
        <w:rPr>
          <w:rFonts w:hint="eastAsia"/>
        </w:rPr>
        <w:t>我知道當天就讓學校知道這件事情。</w:t>
      </w:r>
      <w:r w:rsidRPr="00C570B2">
        <w:rPr>
          <w:rFonts w:hAnsi="標楷體" w:hint="eastAsia"/>
        </w:rPr>
        <w:t>」「</w:t>
      </w:r>
      <w:r w:rsidRPr="00C570B2">
        <w:rPr>
          <w:rFonts w:hint="eastAsia"/>
        </w:rPr>
        <w:t>我跟</w:t>
      </w:r>
      <w:proofErr w:type="gramStart"/>
      <w:r w:rsidRPr="00C570B2">
        <w:rPr>
          <w:rFonts w:hint="eastAsia"/>
        </w:rPr>
        <w:t>ㄓ</w:t>
      </w:r>
      <w:proofErr w:type="gramEnd"/>
      <w:r w:rsidRPr="00C570B2">
        <w:rPr>
          <w:rFonts w:hint="eastAsia"/>
        </w:rPr>
        <w:t>組長講，我們有考慮到如果家長這邊不希望通報，加上一通報是校長，後來我們兩個商量好沒有進行通報這件事情。</w:t>
      </w:r>
      <w:r w:rsidRPr="00C570B2">
        <w:rPr>
          <w:rFonts w:hAnsi="標楷體" w:hint="eastAsia"/>
        </w:rPr>
        <w:t>」「那時候他們(指校長跟</w:t>
      </w:r>
      <w:proofErr w:type="gramStart"/>
      <w:r w:rsidRPr="00C570B2">
        <w:rPr>
          <w:rFonts w:hAnsi="標楷體" w:hint="eastAsia"/>
        </w:rPr>
        <w:t>ㄏ</w:t>
      </w:r>
      <w:proofErr w:type="gramEnd"/>
      <w:r w:rsidRPr="00C570B2">
        <w:rPr>
          <w:rFonts w:hAnsi="標楷體" w:hint="eastAsia"/>
        </w:rPr>
        <w:t>師)已經一起住在宿舍。」</w:t>
      </w:r>
    </w:p>
    <w:p w:rsidR="00B63ECE" w:rsidRPr="00C570B2" w:rsidRDefault="00B63ECE" w:rsidP="004616DB">
      <w:pPr>
        <w:pStyle w:val="4"/>
      </w:pPr>
      <w:proofErr w:type="gramStart"/>
      <w:r w:rsidRPr="00C570B2">
        <w:rPr>
          <w:rFonts w:hint="eastAsia"/>
        </w:rPr>
        <w:t>ㄓ</w:t>
      </w:r>
      <w:proofErr w:type="gramEnd"/>
      <w:r w:rsidRPr="00C570B2">
        <w:rPr>
          <w:rFonts w:hint="eastAsia"/>
        </w:rPr>
        <w:t>訓育組長：</w:t>
      </w:r>
    </w:p>
    <w:p w:rsidR="00B63ECE" w:rsidRPr="00C570B2" w:rsidRDefault="00B63ECE" w:rsidP="004616DB">
      <w:pPr>
        <w:pStyle w:val="5"/>
      </w:pPr>
      <w:proofErr w:type="gramStart"/>
      <w:r w:rsidRPr="00C570B2">
        <w:rPr>
          <w:rFonts w:hint="eastAsia"/>
          <w:b/>
        </w:rPr>
        <w:t>ㄑ</w:t>
      </w:r>
      <w:r w:rsidRPr="00C570B2">
        <w:rPr>
          <w:rFonts w:hint="eastAsia"/>
        </w:rPr>
        <w:t>師稱</w:t>
      </w:r>
      <w:proofErr w:type="gramEnd"/>
      <w:r w:rsidRPr="00C570B2">
        <w:rPr>
          <w:rFonts w:hint="eastAsia"/>
        </w:rPr>
        <w:t>：「我跟組長講，我們有考慮到如果家長這邊不希望通報，加上</w:t>
      </w:r>
      <w:proofErr w:type="gramStart"/>
      <w:r w:rsidRPr="00C570B2">
        <w:rPr>
          <w:rFonts w:hint="eastAsia"/>
        </w:rPr>
        <w:t>一</w:t>
      </w:r>
      <w:proofErr w:type="gramEnd"/>
      <w:r w:rsidRPr="00C570B2">
        <w:rPr>
          <w:rFonts w:hint="eastAsia"/>
        </w:rPr>
        <w:t>通報是校長，後來我們兩個商量好沒有進行通報這件事情。」</w:t>
      </w:r>
    </w:p>
    <w:p w:rsidR="00B63ECE" w:rsidRPr="00C570B2" w:rsidRDefault="00B63ECE" w:rsidP="00A5480E">
      <w:pPr>
        <w:pStyle w:val="5"/>
      </w:pPr>
      <w:proofErr w:type="gramStart"/>
      <w:r w:rsidRPr="00C570B2">
        <w:rPr>
          <w:rFonts w:hint="eastAsia"/>
          <w:b/>
        </w:rPr>
        <w:t>ㄓ</w:t>
      </w:r>
      <w:proofErr w:type="gramEnd"/>
      <w:r w:rsidRPr="00C570B2">
        <w:rPr>
          <w:rFonts w:hint="eastAsia"/>
        </w:rPr>
        <w:t>組長接受南投縣</w:t>
      </w:r>
      <w:r w:rsidR="00A17772" w:rsidRPr="00C570B2">
        <w:rPr>
          <w:rFonts w:hint="eastAsia"/>
        </w:rPr>
        <w:t>政府</w:t>
      </w:r>
      <w:r w:rsidRPr="00C570B2">
        <w:rPr>
          <w:rFonts w:hint="eastAsia"/>
        </w:rPr>
        <w:t>性平會訪談時表示：「我聽到女老師躺著，不知道內褲是不是有脫</w:t>
      </w:r>
      <w:r w:rsidRPr="00C570B2">
        <w:rPr>
          <w:rFonts w:hint="eastAsia"/>
        </w:rPr>
        <w:lastRenderedPageBreak/>
        <w:t>到哪裡，應該是校長在看她。他們在幹什麼後面就沒有，上面有穿衣服，</w:t>
      </w:r>
      <w:r w:rsidRPr="00C570B2">
        <w:t>…</w:t>
      </w:r>
      <w:proofErr w:type="gramStart"/>
      <w:r w:rsidRPr="00C570B2">
        <w:t>…</w:t>
      </w:r>
      <w:proofErr w:type="gramEnd"/>
      <w:r w:rsidRPr="00C570B2">
        <w:rPr>
          <w:rFonts w:hint="eastAsia"/>
        </w:rPr>
        <w:t>」「</w:t>
      </w:r>
      <w:r w:rsidRPr="00C570B2">
        <w:rPr>
          <w:rFonts w:hint="eastAsia"/>
          <w:b/>
        </w:rPr>
        <w:t>ㄑ</w:t>
      </w:r>
      <w:proofErr w:type="gramStart"/>
      <w:r w:rsidRPr="00C570B2">
        <w:rPr>
          <w:rFonts w:hint="eastAsia"/>
        </w:rPr>
        <w:t>老師說要</w:t>
      </w:r>
      <w:proofErr w:type="gramEnd"/>
      <w:r w:rsidRPr="00C570B2">
        <w:rPr>
          <w:rFonts w:hint="eastAsia"/>
        </w:rPr>
        <w:t>問他媽媽要</w:t>
      </w:r>
      <w:proofErr w:type="gramStart"/>
      <w:r w:rsidRPr="00C570B2">
        <w:rPr>
          <w:rFonts w:hint="eastAsia"/>
        </w:rPr>
        <w:t>不要說這</w:t>
      </w:r>
      <w:proofErr w:type="gramEnd"/>
      <w:r w:rsidRPr="00C570B2">
        <w:rPr>
          <w:rFonts w:hint="eastAsia"/>
        </w:rPr>
        <w:t>件事情，就說她的小朋友看到之後在別的空間也會想到。」「我們(指</w:t>
      </w:r>
      <w:proofErr w:type="gramStart"/>
      <w:r w:rsidRPr="00C570B2">
        <w:rPr>
          <w:rFonts w:hint="eastAsia"/>
        </w:rPr>
        <w:t>ㄌ</w:t>
      </w:r>
      <w:proofErr w:type="gramEnd"/>
      <w:r w:rsidRPr="00C570B2">
        <w:rPr>
          <w:rFonts w:hint="eastAsia"/>
        </w:rPr>
        <w:t>主任、ㄑ老師)沒有通報，他家長說不用。但是這件事情不知道是真、是假，因為很誇張。」「我們是從外地來這裡，才知道其實</w:t>
      </w:r>
      <w:r w:rsidRPr="00C570B2">
        <w:rPr>
          <w:rFonts w:hint="eastAsia"/>
          <w:u w:val="single"/>
        </w:rPr>
        <w:t>我們這間學校的家長跟校長之間關係都蠻好的，也因這樣的背景沒有通報</w:t>
      </w:r>
      <w:r w:rsidRPr="00C570B2">
        <w:rPr>
          <w:rFonts w:hint="eastAsia"/>
        </w:rPr>
        <w:t>。」</w:t>
      </w:r>
    </w:p>
    <w:p w:rsidR="000F7FD0" w:rsidRPr="00C570B2" w:rsidRDefault="000F7FD0" w:rsidP="004616DB">
      <w:pPr>
        <w:pStyle w:val="2"/>
      </w:pPr>
      <w:bookmarkStart w:id="68" w:name="_Toc157697600"/>
      <w:r w:rsidRPr="00C570B2">
        <w:rPr>
          <w:rFonts w:hint="eastAsia"/>
        </w:rPr>
        <w:t>南投縣政府針對本案知悉104年及110年都有人報案揭露</w:t>
      </w:r>
      <w:r w:rsidR="007B5D09" w:rsidRPr="00C570B2">
        <w:rPr>
          <w:rFonts w:hint="eastAsia"/>
        </w:rPr>
        <w:t>劉育成</w:t>
      </w:r>
      <w:r w:rsidRPr="00C570B2">
        <w:rPr>
          <w:rFonts w:hint="eastAsia"/>
        </w:rPr>
        <w:t>案，進一步調查是否有教育人員疑似遲延通報之違失，於112年6月17日112年第3次性平會臨時會，決議組成專家學者3人調查小組調查。後因考量本案行政遲延通報1節，調查小組需對於行政程序及性平法等相關熟悉之專業能力，建議增加專家學者加入協助調查，故南投縣</w:t>
      </w:r>
      <w:r w:rsidR="00A17772" w:rsidRPr="00C570B2">
        <w:rPr>
          <w:rFonts w:hint="eastAsia"/>
        </w:rPr>
        <w:t>政府</w:t>
      </w:r>
      <w:r w:rsidRPr="00C570B2">
        <w:rPr>
          <w:rFonts w:hint="eastAsia"/>
        </w:rPr>
        <w:t>112年第5次性平會臨時會決議通過3人調查小組增加為5人調查小組。目前相關調查結果尚未出爐。</w:t>
      </w:r>
      <w:bookmarkEnd w:id="68"/>
    </w:p>
    <w:p w:rsidR="00DC1772" w:rsidRPr="00C570B2" w:rsidRDefault="00DC1772" w:rsidP="004616DB">
      <w:pPr>
        <w:pStyle w:val="2"/>
      </w:pPr>
      <w:r w:rsidRPr="00C570B2">
        <w:rPr>
          <w:rFonts w:hint="eastAsia"/>
        </w:rPr>
        <w:t>本案南投縣政府於112年6月12日命劉育成請假配合調查，遲至本院通過112年9月7日糾舉劉育成案，南投縣政府自112年9月16日才暫時停止劉育成校長職務，衍生劉育成自請假至停止職務</w:t>
      </w:r>
      <w:proofErr w:type="gramStart"/>
      <w:r w:rsidRPr="00C570B2">
        <w:rPr>
          <w:rFonts w:hint="eastAsia"/>
        </w:rPr>
        <w:t>期間，</w:t>
      </w:r>
      <w:proofErr w:type="gramEnd"/>
      <w:r w:rsidRPr="00C570B2">
        <w:rPr>
          <w:rFonts w:hint="eastAsia"/>
        </w:rPr>
        <w:t>干擾調查意圖掩蓋事實及透過民意代表施壓等情事，南投縣政府對本案之處置顯</w:t>
      </w:r>
      <w:r w:rsidR="00C47D89" w:rsidRPr="00C570B2">
        <w:rPr>
          <w:rFonts w:hint="eastAsia"/>
        </w:rPr>
        <w:t>有違失</w:t>
      </w:r>
      <w:r w:rsidRPr="00C570B2">
        <w:rPr>
          <w:rFonts w:hint="eastAsia"/>
        </w:rPr>
        <w:t>：</w:t>
      </w:r>
    </w:p>
    <w:p w:rsidR="00DC1772" w:rsidRPr="00C570B2" w:rsidRDefault="00B63ECE" w:rsidP="00DC1772">
      <w:pPr>
        <w:pStyle w:val="3"/>
      </w:pPr>
      <w:r w:rsidRPr="00C570B2">
        <w:rPr>
          <w:rFonts w:hint="eastAsia"/>
        </w:rPr>
        <w:t>112年8月16日性平法修法前，固然無校長停職停聘規定，但依據教育部107年7月6日函釋，地方政府於案件調查過程認有</w:t>
      </w:r>
      <w:proofErr w:type="gramStart"/>
      <w:r w:rsidRPr="00C570B2">
        <w:rPr>
          <w:rFonts w:hint="eastAsia"/>
        </w:rPr>
        <w:t>必要命</w:t>
      </w:r>
      <w:proofErr w:type="gramEnd"/>
      <w:r w:rsidRPr="00C570B2">
        <w:rPr>
          <w:rFonts w:hint="eastAsia"/>
        </w:rPr>
        <w:t>校長暫離校園，可由負責校長人事業務的權責單位循相關機制討論處理，或校園性侵害性騷擾或</w:t>
      </w:r>
      <w:proofErr w:type="gramStart"/>
      <w:r w:rsidRPr="00C570B2">
        <w:rPr>
          <w:rFonts w:hint="eastAsia"/>
        </w:rPr>
        <w:t>性霸</w:t>
      </w:r>
      <w:proofErr w:type="gramEnd"/>
      <w:r w:rsidRPr="00C570B2">
        <w:rPr>
          <w:rFonts w:hint="eastAsia"/>
        </w:rPr>
        <w:t>凌防治準則(下稱防治準則)第25條第1項第1款及第3項規定，提請性平會討</w:t>
      </w:r>
      <w:r w:rsidRPr="00C570B2">
        <w:rPr>
          <w:rFonts w:hint="eastAsia"/>
        </w:rPr>
        <w:lastRenderedPageBreak/>
        <w:t>論執行相關必要處置。</w:t>
      </w:r>
    </w:p>
    <w:p w:rsidR="001F72B7" w:rsidRPr="00C570B2" w:rsidRDefault="00DC1772" w:rsidP="00DC1772">
      <w:pPr>
        <w:pStyle w:val="3"/>
      </w:pPr>
      <w:r w:rsidRPr="00C570B2">
        <w:rPr>
          <w:rFonts w:hint="eastAsia"/>
        </w:rPr>
        <w:t>南投縣政府自112年9月16日才暫時停止劉育成校長職務，</w:t>
      </w:r>
      <w:r w:rsidR="00B63ECE" w:rsidRPr="00C570B2">
        <w:rPr>
          <w:rFonts w:hint="eastAsia"/>
        </w:rPr>
        <w:t>衍生劉育成自請假至停止職務</w:t>
      </w:r>
      <w:proofErr w:type="gramStart"/>
      <w:r w:rsidR="00B63ECE" w:rsidRPr="00C570B2">
        <w:rPr>
          <w:rFonts w:hint="eastAsia"/>
        </w:rPr>
        <w:t>期間，</w:t>
      </w:r>
      <w:proofErr w:type="gramEnd"/>
      <w:r w:rsidR="00B63ECE" w:rsidRPr="00C570B2">
        <w:rPr>
          <w:rFonts w:hint="eastAsia"/>
        </w:rPr>
        <w:t>干擾調查意圖掩蓋事實及透過民意代表施壓等情事</w:t>
      </w:r>
      <w:r w:rsidR="001F72B7" w:rsidRPr="00C570B2">
        <w:rPr>
          <w:rFonts w:hint="eastAsia"/>
        </w:rPr>
        <w:t>：</w:t>
      </w:r>
    </w:p>
    <w:p w:rsidR="001F72B7" w:rsidRPr="00C570B2" w:rsidRDefault="00B63ECE" w:rsidP="001F72B7">
      <w:pPr>
        <w:pStyle w:val="4"/>
      </w:pPr>
      <w:r w:rsidRPr="00C570B2">
        <w:rPr>
          <w:rFonts w:hint="eastAsia"/>
        </w:rPr>
        <w:t>劉育成於接受</w:t>
      </w:r>
      <w:r w:rsidR="00A17772" w:rsidRPr="00C570B2">
        <w:rPr>
          <w:rFonts w:hint="eastAsia"/>
        </w:rPr>
        <w:t>南投縣政</w:t>
      </w:r>
      <w:r w:rsidRPr="00C570B2">
        <w:rPr>
          <w:rFonts w:hint="eastAsia"/>
        </w:rPr>
        <w:t>府性平會調查訪談後，透過</w:t>
      </w:r>
      <w:proofErr w:type="gramStart"/>
      <w:r w:rsidRPr="00C570B2">
        <w:rPr>
          <w:rFonts w:hint="eastAsia"/>
        </w:rPr>
        <w:t>ㄔ</w:t>
      </w:r>
      <w:proofErr w:type="gramEnd"/>
      <w:r w:rsidRPr="00C570B2">
        <w:rPr>
          <w:rFonts w:hint="eastAsia"/>
        </w:rPr>
        <w:t>師聯繫投訴學生及其家長，意圖掩蓋事實，嚴重違反「離開校園現場(包括宿舍)，且不得接觸疑似被害人」函令</w:t>
      </w:r>
      <w:r w:rsidR="001F72B7" w:rsidRPr="00C570B2">
        <w:rPr>
          <w:rFonts w:hint="eastAsia"/>
        </w:rPr>
        <w:t>。</w:t>
      </w:r>
    </w:p>
    <w:p w:rsidR="00B63ECE" w:rsidRPr="00C570B2" w:rsidRDefault="001F72B7" w:rsidP="001F72B7">
      <w:pPr>
        <w:pStyle w:val="4"/>
      </w:pPr>
      <w:r w:rsidRPr="00C570B2">
        <w:rPr>
          <w:rFonts w:hint="eastAsia"/>
        </w:rPr>
        <w:t>劉育成於</w:t>
      </w:r>
      <w:r w:rsidR="00B63ECE" w:rsidRPr="00C570B2">
        <w:rPr>
          <w:rFonts w:hint="eastAsia"/>
        </w:rPr>
        <w:t>請假期間仍透過手機、通訊軟體、學校工友傳話等方式指揮監督校務，影響疑似校園性別事件之通報及潛在被害學生出面求助意願；又，劉育成請假期間仍為</w:t>
      </w:r>
      <w:proofErr w:type="gramStart"/>
      <w:r w:rsidR="00B63ECE" w:rsidRPr="00C570B2">
        <w:rPr>
          <w:rFonts w:hint="eastAsia"/>
        </w:rPr>
        <w:t>該校某教師</w:t>
      </w:r>
      <w:proofErr w:type="gramEnd"/>
      <w:r w:rsidR="00B63ECE" w:rsidRPr="00C570B2">
        <w:rPr>
          <w:rFonts w:hint="eastAsia"/>
        </w:rPr>
        <w:t>涉嫌洩密遭停聘情事，透過某民意代表對南投縣政府及學校人員施壓，讓某教師於6月27日停聘，旋於6月30日順利復職。</w:t>
      </w:r>
    </w:p>
    <w:p w:rsidR="00B318C9" w:rsidRPr="00C570B2" w:rsidRDefault="001F72B7" w:rsidP="001F72B7">
      <w:pPr>
        <w:pStyle w:val="4"/>
      </w:pPr>
      <w:r w:rsidRPr="00C570B2">
        <w:rPr>
          <w:rFonts w:hint="eastAsia"/>
        </w:rPr>
        <w:t>上述情事經本院查明並於112年9月7日通過糾舉在案。</w:t>
      </w:r>
    </w:p>
    <w:p w:rsidR="00EC5EE4" w:rsidRPr="00C570B2" w:rsidRDefault="00EC5EE4" w:rsidP="00EC5EE4">
      <w:pPr>
        <w:pStyle w:val="2"/>
        <w:rPr>
          <w:b w:val="0"/>
        </w:rPr>
      </w:pPr>
      <w:r w:rsidRPr="00C570B2">
        <w:rPr>
          <w:rFonts w:hint="eastAsia"/>
          <w:spacing w:val="-6"/>
          <w:szCs w:val="32"/>
        </w:rPr>
        <w:t>南投縣政府對全案</w:t>
      </w:r>
      <w:r w:rsidRPr="00C570B2">
        <w:rPr>
          <w:rFonts w:hAnsi="標楷體" w:hint="eastAsia"/>
          <w:szCs w:val="32"/>
        </w:rPr>
        <w:t>發生之原因分析</w:t>
      </w:r>
      <w:r w:rsidRPr="00C570B2">
        <w:rPr>
          <w:rFonts w:hint="eastAsia"/>
          <w:spacing w:val="-6"/>
          <w:szCs w:val="32"/>
        </w:rPr>
        <w:t>說明：</w:t>
      </w:r>
    </w:p>
    <w:p w:rsidR="00EC5EE4" w:rsidRPr="00C570B2" w:rsidRDefault="00EC5EE4" w:rsidP="00EC5EE4">
      <w:pPr>
        <w:pStyle w:val="3"/>
        <w:ind w:left="1361"/>
      </w:pPr>
      <w:r w:rsidRPr="00C570B2">
        <w:rPr>
          <w:rFonts w:hint="eastAsia"/>
        </w:rPr>
        <w:t>當年度的校園較保守，學生對於身體自主權和保護概念較不足，加上教師與學生有權利不平等的關係，學生易受限於教師的權威而忽略自我表意權。</w:t>
      </w:r>
    </w:p>
    <w:p w:rsidR="00EC5EE4" w:rsidRPr="00C570B2" w:rsidRDefault="00EC5EE4" w:rsidP="00EC5EE4">
      <w:pPr>
        <w:pStyle w:val="3"/>
        <w:ind w:left="1361"/>
      </w:pPr>
      <w:r w:rsidRPr="00C570B2">
        <w:t>當年度校內的校長和教職人員對於校園性別事件敏感度不足，對於同事的不當行為，</w:t>
      </w:r>
      <w:proofErr w:type="gramStart"/>
      <w:r w:rsidRPr="00C570B2">
        <w:t>囿</w:t>
      </w:r>
      <w:proofErr w:type="gramEnd"/>
      <w:r w:rsidRPr="00C570B2">
        <w:t>於考量同事情誼或其他因素(政治力、被報復、行為人職權等)，而不敢勇於揭發，姑息其行為。</w:t>
      </w:r>
    </w:p>
    <w:p w:rsidR="00EC5EE4" w:rsidRPr="00C570B2" w:rsidRDefault="00EC5EE4" w:rsidP="00EC5EE4">
      <w:pPr>
        <w:pStyle w:val="3"/>
        <w:ind w:left="1361"/>
        <w:rPr>
          <w:b/>
        </w:rPr>
      </w:pPr>
      <w:r w:rsidRPr="00C570B2">
        <w:rPr>
          <w:rFonts w:hint="eastAsia"/>
        </w:rPr>
        <w:t>教職員之對性平意識及性平專業知能不足，致性別事件發生後，學校之處置作為無法令依據</w:t>
      </w:r>
      <w:r w:rsidRPr="00C570B2">
        <w:t>。</w:t>
      </w:r>
    </w:p>
    <w:p w:rsidR="00C47D89" w:rsidRPr="00C570B2" w:rsidRDefault="00C47D89" w:rsidP="00C47D89">
      <w:pPr>
        <w:pStyle w:val="2"/>
      </w:pPr>
      <w:r w:rsidRPr="00C570B2">
        <w:rPr>
          <w:rFonts w:hint="eastAsia"/>
          <w:b w:val="0"/>
        </w:rPr>
        <w:t>綜上，本案行為人劉育成任教</w:t>
      </w:r>
      <w:proofErr w:type="gramStart"/>
      <w:r w:rsidRPr="00C570B2">
        <w:rPr>
          <w:rFonts w:hint="eastAsia"/>
          <w:b w:val="0"/>
        </w:rPr>
        <w:t>期間逾</w:t>
      </w:r>
      <w:proofErr w:type="gramEnd"/>
      <w:r w:rsidRPr="00C570B2">
        <w:rPr>
          <w:rFonts w:hint="eastAsia"/>
          <w:b w:val="0"/>
        </w:rPr>
        <w:t>34年餘，長期結識地方有力人士及民意代表，並利用家長對其信任、與學生不對等之權勢關係，對未成年學生為性侵害或</w:t>
      </w:r>
      <w:r w:rsidRPr="00C570B2">
        <w:rPr>
          <w:rFonts w:hint="eastAsia"/>
          <w:b w:val="0"/>
        </w:rPr>
        <w:lastRenderedPageBreak/>
        <w:t>性騷擾等共計29人</w:t>
      </w:r>
      <w:r w:rsidRPr="00C570B2">
        <w:rPr>
          <w:rStyle w:val="afc"/>
          <w:b w:val="0"/>
        </w:rPr>
        <w:footnoteReference w:id="13"/>
      </w:r>
      <w:r w:rsidRPr="00C570B2">
        <w:rPr>
          <w:rFonts w:hint="eastAsia"/>
          <w:b w:val="0"/>
        </w:rPr>
        <w:t>，經南投縣政府性平會調查結果，對10名學生性侵害、對3名學生性騷擾屬實，其中4件涉犯妨害性自主罪遭南投地檢署提起公訴並由法院審理在案，迄今尚有相關案件仍由地方政府受理調查中，</w:t>
      </w:r>
      <w:proofErr w:type="gramStart"/>
      <w:r w:rsidRPr="00C570B2">
        <w:rPr>
          <w:rFonts w:hint="eastAsia"/>
          <w:b w:val="0"/>
        </w:rPr>
        <w:t>可徵</w:t>
      </w:r>
      <w:r w:rsidR="007B5D09" w:rsidRPr="00C570B2">
        <w:rPr>
          <w:rFonts w:hint="eastAsia"/>
          <w:b w:val="0"/>
        </w:rPr>
        <w:t>劉育</w:t>
      </w:r>
      <w:proofErr w:type="gramEnd"/>
      <w:r w:rsidR="007B5D09" w:rsidRPr="00C570B2">
        <w:rPr>
          <w:rFonts w:hint="eastAsia"/>
          <w:b w:val="0"/>
        </w:rPr>
        <w:t>成</w:t>
      </w:r>
      <w:r w:rsidRPr="00C570B2">
        <w:rPr>
          <w:rFonts w:hint="eastAsia"/>
          <w:b w:val="0"/>
        </w:rPr>
        <w:t>違失情節嚴重，與兒童權利公約(</w:t>
      </w:r>
      <w:r w:rsidRPr="00C570B2">
        <w:rPr>
          <w:b w:val="0"/>
        </w:rPr>
        <w:t>CRC)</w:t>
      </w:r>
      <w:r w:rsidRPr="00C570B2">
        <w:rPr>
          <w:rFonts w:hint="eastAsia"/>
          <w:b w:val="0"/>
        </w:rPr>
        <w:t>及相關法律明定之兒少保護職責有悖；</w:t>
      </w:r>
      <w:r w:rsidR="00FB3253" w:rsidRPr="00C570B2">
        <w:rPr>
          <w:rFonts w:hint="eastAsia"/>
          <w:b w:val="0"/>
        </w:rPr>
        <w:t>檢調機關認為劉育成</w:t>
      </w:r>
      <w:r w:rsidRPr="00C570B2">
        <w:rPr>
          <w:rFonts w:hint="eastAsia"/>
          <w:b w:val="0"/>
        </w:rPr>
        <w:t>犯罪嫌疑重大，且有事實足認為有湮滅、偽造、變造證據或勾串證人之虞，而向法院聲請羈押獲准，然據南投縣政府資料顯示，於112年6月6日經媒體揭露前，</w:t>
      </w:r>
      <w:proofErr w:type="gramStart"/>
      <w:r w:rsidRPr="00C570B2">
        <w:rPr>
          <w:rFonts w:hint="eastAsia"/>
          <w:b w:val="0"/>
        </w:rPr>
        <w:t>校安通報</w:t>
      </w:r>
      <w:proofErr w:type="gramEnd"/>
      <w:r w:rsidRPr="00C570B2">
        <w:rPr>
          <w:rFonts w:hint="eastAsia"/>
          <w:b w:val="0"/>
        </w:rPr>
        <w:t>系統竟未曾接獲任一有關劉育成校園性別事件之通報。</w:t>
      </w:r>
      <w:proofErr w:type="gramStart"/>
      <w:r w:rsidRPr="00C570B2">
        <w:rPr>
          <w:rFonts w:hint="eastAsia"/>
          <w:b w:val="0"/>
        </w:rPr>
        <w:t>雖性平法</w:t>
      </w:r>
      <w:proofErr w:type="gramEnd"/>
      <w:r w:rsidRPr="00C570B2">
        <w:rPr>
          <w:rFonts w:hint="eastAsia"/>
          <w:b w:val="0"/>
        </w:rPr>
        <w:t>第36條之1第1項規定</w:t>
      </w:r>
      <w:r w:rsidRPr="00C570B2">
        <w:rPr>
          <w:rStyle w:val="afc"/>
          <w:b w:val="0"/>
        </w:rPr>
        <w:footnoteReference w:id="14"/>
      </w:r>
      <w:r w:rsidRPr="00C570B2">
        <w:rPr>
          <w:rFonts w:hint="eastAsia"/>
          <w:b w:val="0"/>
        </w:rPr>
        <w:t>，學校校長、教師或職員等違反第21條第1項所定疑似校園性侵害事件之通報規定，致再度發生校園性侵害事件；或偽造、變造、湮滅或隱匿他人所犯校園性侵害事件之證據者，應依法予以解聘或免職，但經本院調查發現，早有多位教育人員及校長接獲被害學生投訴遭劉育成性騷擾性侵害，知悉後卻未依法通報</w:t>
      </w:r>
      <w:proofErr w:type="gramStart"/>
      <w:r w:rsidRPr="00C570B2">
        <w:rPr>
          <w:rFonts w:hint="eastAsia"/>
          <w:b w:val="0"/>
        </w:rPr>
        <w:t>及妥處</w:t>
      </w:r>
      <w:proofErr w:type="gramEnd"/>
      <w:r w:rsidRPr="00C570B2">
        <w:rPr>
          <w:rFonts w:hint="eastAsia"/>
          <w:b w:val="0"/>
        </w:rPr>
        <w:t>，嚴重貽誤事件處理契機，核有違失；而這些涉違失</w:t>
      </w:r>
      <w:r w:rsidR="00EC5EE4" w:rsidRPr="00C570B2">
        <w:rPr>
          <w:rFonts w:hint="eastAsia"/>
          <w:b w:val="0"/>
        </w:rPr>
        <w:t>之相關</w:t>
      </w:r>
      <w:r w:rsidRPr="00C570B2">
        <w:rPr>
          <w:rFonts w:hint="eastAsia"/>
          <w:b w:val="0"/>
        </w:rPr>
        <w:t>教育人員，多數屬資深教師或校長，</w:t>
      </w:r>
      <w:r w:rsidR="00145DA8" w:rsidRPr="00C570B2">
        <w:rPr>
          <w:rFonts w:hint="eastAsia"/>
          <w:b w:val="0"/>
        </w:rPr>
        <w:t>理應</w:t>
      </w:r>
      <w:r w:rsidRPr="00C570B2">
        <w:rPr>
          <w:rFonts w:hint="eastAsia"/>
          <w:b w:val="0"/>
        </w:rPr>
        <w:t>熟知相關規定，</w:t>
      </w:r>
      <w:proofErr w:type="gramStart"/>
      <w:r w:rsidRPr="00C570B2">
        <w:rPr>
          <w:rFonts w:hint="eastAsia"/>
          <w:b w:val="0"/>
        </w:rPr>
        <w:t>益徵歷任</w:t>
      </w:r>
      <w:proofErr w:type="gramEnd"/>
      <w:r w:rsidR="00EC5EE4" w:rsidRPr="00C570B2">
        <w:rPr>
          <w:rFonts w:hint="eastAsia"/>
          <w:b w:val="0"/>
        </w:rPr>
        <w:t>師</w:t>
      </w:r>
      <w:r w:rsidRPr="00C570B2">
        <w:rPr>
          <w:rFonts w:hint="eastAsia"/>
          <w:b w:val="0"/>
        </w:rPr>
        <w:t>長師師相護</w:t>
      </w:r>
      <w:r w:rsidR="00FE5BB1" w:rsidRPr="00C570B2">
        <w:rPr>
          <w:rFonts w:hint="eastAsia"/>
          <w:b w:val="0"/>
        </w:rPr>
        <w:t>之</w:t>
      </w:r>
      <w:r w:rsidRPr="00C570B2">
        <w:rPr>
          <w:rFonts w:hint="eastAsia"/>
          <w:b w:val="0"/>
        </w:rPr>
        <w:t>包庇</w:t>
      </w:r>
      <w:r w:rsidR="00FE5BB1" w:rsidRPr="00C570B2">
        <w:rPr>
          <w:rFonts w:hint="eastAsia"/>
          <w:b w:val="0"/>
        </w:rPr>
        <w:t>文化與校園結構</w:t>
      </w:r>
      <w:r w:rsidRPr="00C570B2">
        <w:rPr>
          <w:rFonts w:hint="eastAsia"/>
          <w:b w:val="0"/>
        </w:rPr>
        <w:t>，其等未</w:t>
      </w:r>
      <w:proofErr w:type="gramStart"/>
      <w:r w:rsidRPr="00C570B2">
        <w:rPr>
          <w:rFonts w:hint="eastAsia"/>
          <w:b w:val="0"/>
        </w:rPr>
        <w:t>被究責</w:t>
      </w:r>
      <w:proofErr w:type="gramEnd"/>
      <w:r w:rsidRPr="00C570B2">
        <w:rPr>
          <w:rFonts w:hint="eastAsia"/>
          <w:b w:val="0"/>
        </w:rPr>
        <w:t>且也未有體制</w:t>
      </w:r>
      <w:proofErr w:type="gramStart"/>
      <w:r w:rsidRPr="00C570B2">
        <w:rPr>
          <w:rFonts w:hint="eastAsia"/>
          <w:b w:val="0"/>
        </w:rPr>
        <w:t>內吹哨</w:t>
      </w:r>
      <w:proofErr w:type="gramEnd"/>
      <w:r w:rsidRPr="00C570B2">
        <w:rPr>
          <w:rFonts w:hint="eastAsia"/>
          <w:b w:val="0"/>
        </w:rPr>
        <w:t>者出現，致案件被延宕揭露及處置，凸顯南投縣政府長期對教育人員落實性別事件通報處理之監督機制嚴重失靈；</w:t>
      </w:r>
      <w:proofErr w:type="gramStart"/>
      <w:r w:rsidRPr="00C570B2">
        <w:rPr>
          <w:rFonts w:hint="eastAsia"/>
          <w:b w:val="0"/>
        </w:rPr>
        <w:t>另</w:t>
      </w:r>
      <w:proofErr w:type="gramEnd"/>
      <w:r w:rsidRPr="00C570B2">
        <w:rPr>
          <w:rFonts w:hint="eastAsia"/>
          <w:b w:val="0"/>
        </w:rPr>
        <w:t>，112年8月16日性平法修法前，固然無校長停職停聘規定，但依據教育部107年7月6日函釋</w:t>
      </w:r>
      <w:r w:rsidRPr="00C570B2">
        <w:rPr>
          <w:rStyle w:val="afc"/>
          <w:b w:val="0"/>
        </w:rPr>
        <w:footnoteReference w:id="15"/>
      </w:r>
      <w:r w:rsidRPr="00C570B2">
        <w:rPr>
          <w:rFonts w:hint="eastAsia"/>
          <w:b w:val="0"/>
        </w:rPr>
        <w:t>，地方政府於案件調查過程認有</w:t>
      </w:r>
      <w:proofErr w:type="gramStart"/>
      <w:r w:rsidRPr="00C570B2">
        <w:rPr>
          <w:rFonts w:hint="eastAsia"/>
          <w:b w:val="0"/>
        </w:rPr>
        <w:t>必要</w:t>
      </w:r>
      <w:proofErr w:type="gramEnd"/>
      <w:r w:rsidRPr="00C570B2">
        <w:rPr>
          <w:rFonts w:hint="eastAsia"/>
          <w:b w:val="0"/>
        </w:rPr>
        <w:t>命校長暫離校園，可由負責校長人事業務的權責單位循相關機制討論處理，或校</w:t>
      </w:r>
      <w:r w:rsidRPr="00C570B2">
        <w:rPr>
          <w:rFonts w:hint="eastAsia"/>
          <w:b w:val="0"/>
        </w:rPr>
        <w:lastRenderedPageBreak/>
        <w:t>園性侵害性騷擾或</w:t>
      </w:r>
      <w:proofErr w:type="gramStart"/>
      <w:r w:rsidRPr="00C570B2">
        <w:rPr>
          <w:rFonts w:hint="eastAsia"/>
          <w:b w:val="0"/>
        </w:rPr>
        <w:t>性霸</w:t>
      </w:r>
      <w:proofErr w:type="gramEnd"/>
      <w:r w:rsidRPr="00C570B2">
        <w:rPr>
          <w:rFonts w:hint="eastAsia"/>
          <w:b w:val="0"/>
        </w:rPr>
        <w:t>凌防治準則(下稱防治準則)第25條第1項第1款及第3項規定，提請性平會討論執行相關必要處置。惟本案南投縣政府</w:t>
      </w:r>
      <w:proofErr w:type="gramStart"/>
      <w:r w:rsidRPr="00C570B2">
        <w:rPr>
          <w:rFonts w:hint="eastAsia"/>
          <w:b w:val="0"/>
        </w:rPr>
        <w:t>卻僅命劉育成</w:t>
      </w:r>
      <w:proofErr w:type="gramEnd"/>
      <w:r w:rsidRPr="00C570B2">
        <w:rPr>
          <w:rFonts w:hint="eastAsia"/>
          <w:b w:val="0"/>
        </w:rPr>
        <w:t>請假，遲至本院通過糾舉案，南投縣政府才將暫時停止劉育成校長職務，衍生劉育成自請假至停止職務</w:t>
      </w:r>
      <w:proofErr w:type="gramStart"/>
      <w:r w:rsidRPr="00C570B2">
        <w:rPr>
          <w:rFonts w:hint="eastAsia"/>
          <w:b w:val="0"/>
        </w:rPr>
        <w:t>期間</w:t>
      </w:r>
      <w:proofErr w:type="gramEnd"/>
      <w:r w:rsidRPr="00C570B2">
        <w:rPr>
          <w:rFonts w:hint="eastAsia"/>
          <w:b w:val="0"/>
        </w:rPr>
        <w:t>，干擾調查意圖掩蓋事實及透過民意代表施壓等情事，南投縣政府對本案之處置顯有違失</w:t>
      </w:r>
      <w:r w:rsidRPr="00C570B2">
        <w:rPr>
          <w:rFonts w:hint="eastAsia"/>
        </w:rPr>
        <w:t>。</w:t>
      </w:r>
    </w:p>
    <w:p w:rsidR="00286B1B" w:rsidRPr="00C570B2" w:rsidRDefault="00E25849" w:rsidP="00C86866">
      <w:pPr>
        <w:pStyle w:val="10"/>
        <w:ind w:left="680" w:firstLine="680"/>
      </w:pPr>
      <w:bookmarkStart w:id="69" w:name="_Toc524895646"/>
      <w:bookmarkStart w:id="70" w:name="_Toc524896192"/>
      <w:bookmarkStart w:id="71" w:name="_Toc524896222"/>
      <w:bookmarkStart w:id="72" w:name="_Toc524902729"/>
      <w:bookmarkStart w:id="73" w:name="_Toc525066145"/>
      <w:bookmarkStart w:id="74" w:name="_Toc525070836"/>
      <w:bookmarkStart w:id="75" w:name="_Toc525938376"/>
      <w:bookmarkStart w:id="76" w:name="_Toc525939224"/>
      <w:bookmarkStart w:id="77" w:name="_Toc525939729"/>
      <w:bookmarkStart w:id="78" w:name="_Toc529218269"/>
      <w:bookmarkEnd w:id="35"/>
      <w:bookmarkEnd w:id="36"/>
      <w:bookmarkEnd w:id="37"/>
      <w:bookmarkEnd w:id="38"/>
      <w:bookmarkEnd w:id="39"/>
      <w:bookmarkEnd w:id="40"/>
      <w:bookmarkEnd w:id="45"/>
      <w:bookmarkEnd w:id="46"/>
      <w:r w:rsidRPr="00C570B2">
        <w:br w:type="page"/>
      </w:r>
      <w:bookmarkStart w:id="79" w:name="_Toc524902730"/>
      <w:bookmarkEnd w:id="69"/>
      <w:bookmarkEnd w:id="70"/>
      <w:bookmarkEnd w:id="71"/>
      <w:bookmarkEnd w:id="72"/>
      <w:bookmarkEnd w:id="73"/>
      <w:bookmarkEnd w:id="74"/>
      <w:bookmarkEnd w:id="75"/>
      <w:bookmarkEnd w:id="76"/>
      <w:bookmarkEnd w:id="77"/>
      <w:bookmarkEnd w:id="78"/>
      <w:r w:rsidR="000512D1" w:rsidRPr="00C570B2">
        <w:rPr>
          <w:rFonts w:hint="eastAsia"/>
        </w:rPr>
        <w:lastRenderedPageBreak/>
        <w:t>綜上所述，</w:t>
      </w:r>
      <w:r w:rsidR="003915F4" w:rsidRPr="00C570B2">
        <w:rPr>
          <w:rFonts w:hint="eastAsia"/>
        </w:rPr>
        <w:t>本案行為人劉育成</w:t>
      </w:r>
      <w:r w:rsidR="00C072D1" w:rsidRPr="00C570B2">
        <w:rPr>
          <w:rFonts w:hint="eastAsia"/>
        </w:rPr>
        <w:t>經南投縣</w:t>
      </w:r>
      <w:r w:rsidR="00A17772" w:rsidRPr="00C570B2">
        <w:rPr>
          <w:rFonts w:hint="eastAsia"/>
        </w:rPr>
        <w:t>政府</w:t>
      </w:r>
      <w:r w:rsidR="00C072D1" w:rsidRPr="00C570B2">
        <w:rPr>
          <w:rFonts w:hint="eastAsia"/>
        </w:rPr>
        <w:t>性平會調查認定</w:t>
      </w:r>
      <w:r w:rsidR="003915F4" w:rsidRPr="00C570B2">
        <w:rPr>
          <w:rFonts w:hint="eastAsia"/>
        </w:rPr>
        <w:t>長期性侵害、性騷擾任教學校學生</w:t>
      </w:r>
      <w:r w:rsidR="00C072D1" w:rsidRPr="00C570B2">
        <w:rPr>
          <w:rFonts w:hint="eastAsia"/>
        </w:rPr>
        <w:t>十餘人</w:t>
      </w:r>
      <w:r w:rsidR="003915F4" w:rsidRPr="00C570B2">
        <w:rPr>
          <w:rFonts w:hint="eastAsia"/>
        </w:rPr>
        <w:t>，惡性重大，違法情節嚴重，</w:t>
      </w:r>
      <w:r w:rsidR="00C072D1" w:rsidRPr="00C570B2">
        <w:rPr>
          <w:rFonts w:hint="eastAsia"/>
        </w:rPr>
        <w:t>並經南投地檢署起訴且移送法院審理在案，且仍有其他性別事件尚待南投縣政府、新北市政府清查處理中；</w:t>
      </w:r>
      <w:proofErr w:type="gramStart"/>
      <w:r w:rsidR="003915F4" w:rsidRPr="00C570B2">
        <w:rPr>
          <w:rFonts w:hint="eastAsia"/>
        </w:rPr>
        <w:t>惟</w:t>
      </w:r>
      <w:proofErr w:type="gramEnd"/>
      <w:r w:rsidR="003915F4" w:rsidRPr="00C570B2">
        <w:rPr>
          <w:rFonts w:hint="eastAsia"/>
        </w:rPr>
        <w:t>南投縣</w:t>
      </w:r>
      <w:r w:rsidR="00C072D1" w:rsidRPr="00C570B2">
        <w:rPr>
          <w:rFonts w:hint="eastAsia"/>
        </w:rPr>
        <w:t>政府相關通報系統，於本案112年6月遭媒體披露前，查無資料，卻早有</w:t>
      </w:r>
      <w:r w:rsidR="003915F4" w:rsidRPr="00C570B2">
        <w:rPr>
          <w:rFonts w:hint="eastAsia"/>
        </w:rPr>
        <w:t>多名資深教育人員及校長早已知悉被害學生投訴遭劉育成性騷擾性侵害情事，</w:t>
      </w:r>
      <w:r w:rsidR="00C072D1" w:rsidRPr="00C570B2">
        <w:rPr>
          <w:rFonts w:hint="eastAsia"/>
        </w:rPr>
        <w:t>詎</w:t>
      </w:r>
      <w:r w:rsidR="003915F4" w:rsidRPr="00C570B2">
        <w:rPr>
          <w:rFonts w:hint="eastAsia"/>
        </w:rPr>
        <w:t>未依法通報</w:t>
      </w:r>
      <w:proofErr w:type="gramStart"/>
      <w:r w:rsidR="003915F4" w:rsidRPr="00C570B2">
        <w:rPr>
          <w:rFonts w:hint="eastAsia"/>
        </w:rPr>
        <w:t>及妥</w:t>
      </w:r>
      <w:proofErr w:type="gramEnd"/>
      <w:r w:rsidR="003915F4" w:rsidRPr="00C570B2">
        <w:rPr>
          <w:rFonts w:hint="eastAsia"/>
        </w:rPr>
        <w:t>處，此等師師相護</w:t>
      </w:r>
      <w:r w:rsidR="006C7656" w:rsidRPr="00C570B2">
        <w:rPr>
          <w:rFonts w:hint="eastAsia"/>
        </w:rPr>
        <w:t>之</w:t>
      </w:r>
      <w:r w:rsidR="003915F4" w:rsidRPr="00C570B2">
        <w:rPr>
          <w:rFonts w:hint="eastAsia"/>
        </w:rPr>
        <w:t>包庇</w:t>
      </w:r>
      <w:r w:rsidR="006C7656" w:rsidRPr="00C570B2">
        <w:rPr>
          <w:rFonts w:hint="eastAsia"/>
        </w:rPr>
        <w:t>文化與</w:t>
      </w:r>
      <w:r w:rsidR="003915F4" w:rsidRPr="00C570B2">
        <w:rPr>
          <w:rFonts w:hint="eastAsia"/>
        </w:rPr>
        <w:t>校園</w:t>
      </w:r>
      <w:r w:rsidR="00EE3F28" w:rsidRPr="00C570B2">
        <w:rPr>
          <w:rFonts w:hint="eastAsia"/>
        </w:rPr>
        <w:t>結構</w:t>
      </w:r>
      <w:r w:rsidR="003915F4" w:rsidRPr="00C570B2">
        <w:rPr>
          <w:rFonts w:hint="eastAsia"/>
        </w:rPr>
        <w:t>，嚴重失靈貽誤事件揭露及處理契機，凸顯南投縣政府長期對教育人員落實性別事件通報處理之監督機制失靈，核有違失</w:t>
      </w:r>
      <w:r w:rsidR="0051748F" w:rsidRPr="00C570B2">
        <w:rPr>
          <w:rFonts w:hint="eastAsia"/>
        </w:rPr>
        <w:t>；復以南投縣政府自112年9月16日才暫時停止劉育成校長職務，衍生劉育成自請假至停止職務</w:t>
      </w:r>
      <w:proofErr w:type="gramStart"/>
      <w:r w:rsidR="0051748F" w:rsidRPr="00C570B2">
        <w:rPr>
          <w:rFonts w:hint="eastAsia"/>
        </w:rPr>
        <w:t>期間，</w:t>
      </w:r>
      <w:proofErr w:type="gramEnd"/>
      <w:r w:rsidR="0051748F" w:rsidRPr="00C570B2">
        <w:rPr>
          <w:rFonts w:hint="eastAsia"/>
        </w:rPr>
        <w:t>干擾調查意圖掩蓋事實及透過民意代表施壓等情事，其處置亦顯有失當，</w:t>
      </w:r>
      <w:r w:rsidR="000512D1" w:rsidRPr="00C570B2">
        <w:rPr>
          <w:rFonts w:hint="eastAsia"/>
        </w:rPr>
        <w:t>爰依</w:t>
      </w:r>
      <w:r w:rsidR="001B48EB" w:rsidRPr="00C570B2">
        <w:rPr>
          <w:rFonts w:hint="eastAsia"/>
          <w:bCs/>
        </w:rPr>
        <w:t>憲法第97條第1項及</w:t>
      </w:r>
      <w:r w:rsidR="000512D1" w:rsidRPr="00C570B2">
        <w:rPr>
          <w:rFonts w:hint="eastAsia"/>
        </w:rPr>
        <w:t>監察法第24條</w:t>
      </w:r>
      <w:r w:rsidR="00396EC5" w:rsidRPr="00C570B2">
        <w:rPr>
          <w:rFonts w:hint="eastAsia"/>
        </w:rPr>
        <w:t>之</w:t>
      </w:r>
      <w:r w:rsidR="000512D1" w:rsidRPr="00C570B2">
        <w:rPr>
          <w:rFonts w:hint="eastAsia"/>
        </w:rPr>
        <w:t>規定提案糾正，移送</w:t>
      </w:r>
      <w:r w:rsidR="00D603F7" w:rsidRPr="00C570B2">
        <w:rPr>
          <w:rFonts w:hint="eastAsia"/>
        </w:rPr>
        <w:t>教育部督</w:t>
      </w:r>
      <w:r w:rsidR="000512D1" w:rsidRPr="00C570B2">
        <w:rPr>
          <w:rFonts w:hint="eastAsia"/>
        </w:rPr>
        <w:t>飭</w:t>
      </w:r>
      <w:r w:rsidR="00D603F7" w:rsidRPr="00C570B2">
        <w:rPr>
          <w:rFonts w:hint="eastAsia"/>
        </w:rPr>
        <w:t>南投縣政府</w:t>
      </w:r>
      <w:r w:rsidR="000512D1" w:rsidRPr="00C570B2">
        <w:rPr>
          <w:rFonts w:hint="eastAsia"/>
        </w:rPr>
        <w:t>確實檢討改善</w:t>
      </w:r>
      <w:proofErr w:type="gramStart"/>
      <w:r w:rsidR="000512D1" w:rsidRPr="00C570B2">
        <w:rPr>
          <w:rFonts w:hint="eastAsia"/>
        </w:rPr>
        <w:t>見復</w:t>
      </w:r>
      <w:proofErr w:type="gramEnd"/>
      <w:r w:rsidR="00286B1B" w:rsidRPr="00C570B2">
        <w:rPr>
          <w:rFonts w:hint="eastAsia"/>
        </w:rPr>
        <w:t>。</w:t>
      </w:r>
    </w:p>
    <w:p w:rsidR="00AB7349" w:rsidRPr="00C570B2" w:rsidRDefault="00BA35D9" w:rsidP="00AB7349">
      <w:pPr>
        <w:pStyle w:val="aa"/>
        <w:spacing w:beforeLines="150" w:before="685" w:after="0"/>
        <w:ind w:left="0"/>
        <w:rPr>
          <w:rFonts w:hAnsi="標楷體"/>
          <w:bCs/>
        </w:rPr>
      </w:pPr>
      <w:bookmarkStart w:id="80" w:name="_Toc524895649"/>
      <w:bookmarkStart w:id="81" w:name="_Toc524896195"/>
      <w:bookmarkStart w:id="82" w:name="_Toc524896225"/>
      <w:bookmarkEnd w:id="80"/>
      <w:bookmarkEnd w:id="81"/>
      <w:bookmarkEnd w:id="82"/>
      <w:r w:rsidRPr="00C570B2">
        <w:rPr>
          <w:rFonts w:hint="eastAsia"/>
          <w:b w:val="0"/>
          <w:bCs/>
          <w:snapToGrid/>
          <w:spacing w:val="12"/>
          <w:kern w:val="0"/>
          <w:sz w:val="40"/>
        </w:rPr>
        <w:t xml:space="preserve">          </w:t>
      </w:r>
      <w:bookmarkStart w:id="83" w:name="_GoBack"/>
      <w:bookmarkEnd w:id="79"/>
      <w:bookmarkEnd w:id="83"/>
    </w:p>
    <w:p w:rsidR="00416721" w:rsidRPr="00C570B2" w:rsidRDefault="00416721" w:rsidP="00133AA2">
      <w:pPr>
        <w:pStyle w:val="af"/>
        <w:rPr>
          <w:rFonts w:hAnsi="標楷體"/>
          <w:bCs/>
        </w:rPr>
      </w:pPr>
    </w:p>
    <w:p w:rsidR="00451E78" w:rsidRPr="00C570B2" w:rsidRDefault="00451E78" w:rsidP="00133AA2">
      <w:pPr>
        <w:pStyle w:val="af"/>
        <w:rPr>
          <w:rFonts w:hAnsi="標楷體"/>
          <w:bCs/>
        </w:rPr>
      </w:pPr>
    </w:p>
    <w:p w:rsidR="00451E78" w:rsidRPr="00C570B2" w:rsidRDefault="00451E78" w:rsidP="00133AA2">
      <w:pPr>
        <w:pStyle w:val="af"/>
        <w:rPr>
          <w:bCs/>
        </w:rPr>
      </w:pPr>
    </w:p>
    <w:sectPr w:rsidR="00451E78" w:rsidRPr="00C570B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5AB" w:rsidRDefault="002E25AB">
      <w:r>
        <w:separator/>
      </w:r>
    </w:p>
  </w:endnote>
  <w:endnote w:type="continuationSeparator" w:id="0">
    <w:p w:rsidR="002E25AB" w:rsidRDefault="002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5AB" w:rsidRDefault="002E25AB">
      <w:r>
        <w:separator/>
      </w:r>
    </w:p>
  </w:footnote>
  <w:footnote w:type="continuationSeparator" w:id="0">
    <w:p w:rsidR="002E25AB" w:rsidRDefault="002E25AB">
      <w:r>
        <w:continuationSeparator/>
      </w:r>
    </w:p>
  </w:footnote>
  <w:footnote w:id="1">
    <w:p w:rsidR="00B63ECE" w:rsidRPr="00BE486F" w:rsidRDefault="00B63ECE" w:rsidP="00B63ECE">
      <w:pPr>
        <w:pStyle w:val="afa"/>
      </w:pPr>
      <w:r>
        <w:rPr>
          <w:rStyle w:val="afc"/>
        </w:rPr>
        <w:footnoteRef/>
      </w:r>
      <w:r>
        <w:t xml:space="preserve"> </w:t>
      </w:r>
      <w:r>
        <w:rPr>
          <w:rFonts w:hint="eastAsia"/>
        </w:rPr>
        <w:t>相關文號：(1)南投縣政府對於本院112年9月6日院</w:t>
      </w:r>
      <w:proofErr w:type="gramStart"/>
      <w:r>
        <w:rPr>
          <w:rFonts w:hint="eastAsia"/>
        </w:rPr>
        <w:t>台調貳字</w:t>
      </w:r>
      <w:proofErr w:type="gramEnd"/>
      <w:r>
        <w:rPr>
          <w:rFonts w:hint="eastAsia"/>
        </w:rPr>
        <w:t>第1120831820號函</w:t>
      </w:r>
      <w:proofErr w:type="gramStart"/>
      <w:r>
        <w:rPr>
          <w:rFonts w:hint="eastAsia"/>
        </w:rPr>
        <w:t>詢</w:t>
      </w:r>
      <w:proofErr w:type="gramEnd"/>
      <w:r>
        <w:rPr>
          <w:rFonts w:hint="eastAsia"/>
        </w:rPr>
        <w:t>以及同年10月26日院</w:t>
      </w:r>
      <w:proofErr w:type="gramStart"/>
      <w:r>
        <w:rPr>
          <w:rFonts w:hint="eastAsia"/>
        </w:rPr>
        <w:t>台調貳字</w:t>
      </w:r>
      <w:proofErr w:type="gramEnd"/>
      <w:r>
        <w:rPr>
          <w:rFonts w:hint="eastAsia"/>
        </w:rPr>
        <w:t>第1120832197號函催辦，於112年11月1日</w:t>
      </w:r>
      <w:proofErr w:type="gramStart"/>
      <w:r>
        <w:rPr>
          <w:rFonts w:hint="eastAsia"/>
        </w:rPr>
        <w:t>府教輔特</w:t>
      </w:r>
      <w:proofErr w:type="gramEnd"/>
      <w:r>
        <w:rPr>
          <w:rFonts w:hint="eastAsia"/>
        </w:rPr>
        <w:t>字第1120256053號函復；</w:t>
      </w:r>
      <w:proofErr w:type="gramStart"/>
      <w:r>
        <w:rPr>
          <w:rFonts w:hint="eastAsia"/>
        </w:rPr>
        <w:t>爰</w:t>
      </w:r>
      <w:proofErr w:type="gramEnd"/>
      <w:r>
        <w:rPr>
          <w:rFonts w:hint="eastAsia"/>
        </w:rPr>
        <w:t>因南投縣政</w:t>
      </w:r>
      <w:r w:rsidRPr="00D65A53">
        <w:rPr>
          <w:rFonts w:hint="eastAsia"/>
        </w:rPr>
        <w:t>府前開復函猶有案情不明與資料缺漏情形，</w:t>
      </w:r>
      <w:proofErr w:type="gramStart"/>
      <w:r w:rsidRPr="00D65A53">
        <w:rPr>
          <w:rFonts w:hint="eastAsia"/>
        </w:rPr>
        <w:t>本院復於</w:t>
      </w:r>
      <w:proofErr w:type="gramEnd"/>
      <w:r w:rsidRPr="00D65A53">
        <w:rPr>
          <w:rFonts w:hint="eastAsia"/>
        </w:rPr>
        <w:t>112年</w:t>
      </w:r>
      <w:r w:rsidRPr="00D65A53">
        <w:rPr>
          <w:kern w:val="0"/>
        </w:rPr>
        <w:t>1</w:t>
      </w:r>
      <w:r w:rsidRPr="00D65A53">
        <w:rPr>
          <w:rFonts w:hint="eastAsia"/>
          <w:kern w:val="0"/>
        </w:rPr>
        <w:t>1月</w:t>
      </w:r>
      <w:r w:rsidRPr="00D65A53">
        <w:rPr>
          <w:kern w:val="0"/>
        </w:rPr>
        <w:t>15</w:t>
      </w:r>
      <w:r w:rsidRPr="00D65A53">
        <w:rPr>
          <w:rFonts w:hint="eastAsia"/>
          <w:kern w:val="0"/>
        </w:rPr>
        <w:t>日以院</w:t>
      </w:r>
      <w:proofErr w:type="gramStart"/>
      <w:r w:rsidRPr="00D65A53">
        <w:rPr>
          <w:rFonts w:hint="eastAsia"/>
          <w:kern w:val="0"/>
        </w:rPr>
        <w:t>台調貳字</w:t>
      </w:r>
      <w:proofErr w:type="gramEnd"/>
      <w:r w:rsidRPr="00D65A53">
        <w:rPr>
          <w:rFonts w:hint="eastAsia"/>
          <w:kern w:val="0"/>
        </w:rPr>
        <w:t>第</w:t>
      </w:r>
      <w:r w:rsidRPr="00D65A53">
        <w:rPr>
          <w:kern w:val="0"/>
        </w:rPr>
        <w:t>1120832417</w:t>
      </w:r>
      <w:r w:rsidRPr="00D65A53">
        <w:rPr>
          <w:rFonts w:hint="eastAsia"/>
          <w:kern w:val="0"/>
        </w:rPr>
        <w:t>號函，請南投縣政府再復補件並說明到院。(2)教育部對於</w:t>
      </w:r>
      <w:r w:rsidRPr="00D65A53">
        <w:rPr>
          <w:rFonts w:hint="eastAsia"/>
        </w:rPr>
        <w:t>本院112年9月6日院</w:t>
      </w:r>
      <w:proofErr w:type="gramStart"/>
      <w:r w:rsidRPr="00D65A53">
        <w:rPr>
          <w:rFonts w:hint="eastAsia"/>
        </w:rPr>
        <w:t>台調貳字</w:t>
      </w:r>
      <w:proofErr w:type="gramEnd"/>
      <w:r w:rsidRPr="00D65A53">
        <w:rPr>
          <w:rFonts w:hint="eastAsia"/>
        </w:rPr>
        <w:t>第1120831821號函</w:t>
      </w:r>
      <w:proofErr w:type="gramStart"/>
      <w:r w:rsidRPr="00D65A53">
        <w:rPr>
          <w:rFonts w:hint="eastAsia"/>
        </w:rPr>
        <w:t>詢</w:t>
      </w:r>
      <w:proofErr w:type="gramEnd"/>
      <w:r w:rsidRPr="00D65A53">
        <w:rPr>
          <w:rFonts w:hint="eastAsia"/>
        </w:rPr>
        <w:t>。(3)南投地檢</w:t>
      </w:r>
      <w:r>
        <w:rPr>
          <w:rFonts w:hint="eastAsia"/>
        </w:rPr>
        <w:t>署</w:t>
      </w:r>
      <w:proofErr w:type="gramStart"/>
      <w:r>
        <w:rPr>
          <w:rFonts w:hint="eastAsia"/>
        </w:rPr>
        <w:t>112年12月29日投檢冠禮</w:t>
      </w:r>
      <w:proofErr w:type="gramEnd"/>
      <w:r>
        <w:rPr>
          <w:rFonts w:hint="eastAsia"/>
        </w:rPr>
        <w:t>112</w:t>
      </w:r>
      <w:proofErr w:type="gramStart"/>
      <w:r>
        <w:rPr>
          <w:rFonts w:hint="eastAsia"/>
        </w:rPr>
        <w:t>偵</w:t>
      </w:r>
      <w:proofErr w:type="gramEnd"/>
      <w:r>
        <w:rPr>
          <w:rFonts w:hint="eastAsia"/>
        </w:rPr>
        <w:t>9048字第1129029220號函</w:t>
      </w:r>
      <w:r w:rsidRPr="00D65A53">
        <w:rPr>
          <w:rFonts w:hint="eastAsia"/>
        </w:rPr>
        <w:t>。</w:t>
      </w:r>
      <w:r>
        <w:rPr>
          <w:rFonts w:hint="eastAsia"/>
        </w:rPr>
        <w:t>(4)</w:t>
      </w:r>
      <w:r w:rsidRPr="00575985">
        <w:rPr>
          <w:rFonts w:hint="eastAsia"/>
        </w:rPr>
        <w:t>南投地院113年1月11日</w:t>
      </w:r>
      <w:proofErr w:type="gramStart"/>
      <w:r w:rsidRPr="00575985">
        <w:rPr>
          <w:rFonts w:hint="eastAsia"/>
        </w:rPr>
        <w:t>投院揚</w:t>
      </w:r>
      <w:proofErr w:type="gramEnd"/>
      <w:r w:rsidRPr="00575985">
        <w:rPr>
          <w:rFonts w:hint="eastAsia"/>
        </w:rPr>
        <w:t>文字第1130000051號函</w:t>
      </w:r>
      <w:r>
        <w:rPr>
          <w:rFonts w:hint="eastAsia"/>
        </w:rPr>
        <w:t>。</w:t>
      </w:r>
    </w:p>
  </w:footnote>
  <w:footnote w:id="2">
    <w:p w:rsidR="00B63ECE" w:rsidRPr="00681742" w:rsidRDefault="00B63ECE" w:rsidP="00B63ECE">
      <w:pPr>
        <w:pStyle w:val="afa"/>
      </w:pPr>
      <w:r>
        <w:rPr>
          <w:rStyle w:val="afc"/>
        </w:rPr>
        <w:footnoteRef/>
      </w:r>
      <w:r>
        <w:t xml:space="preserve"> </w:t>
      </w:r>
      <w:r>
        <w:rPr>
          <w:rFonts w:hint="eastAsia"/>
        </w:rPr>
        <w:t>本院113年1月5日函南投地院，南投地院113年1月11日</w:t>
      </w:r>
      <w:proofErr w:type="gramStart"/>
      <w:r>
        <w:rPr>
          <w:rFonts w:hint="eastAsia"/>
        </w:rPr>
        <w:t>投院揚</w:t>
      </w:r>
      <w:proofErr w:type="gramEnd"/>
      <w:r>
        <w:rPr>
          <w:rFonts w:hint="eastAsia"/>
        </w:rPr>
        <w:t>文字第1130000051號函復同意本院詢問劉校長。</w:t>
      </w:r>
    </w:p>
  </w:footnote>
  <w:footnote w:id="3">
    <w:p w:rsidR="007B1B1F" w:rsidRPr="00FB52D6" w:rsidRDefault="007B1B1F" w:rsidP="007B1B1F">
      <w:pPr>
        <w:pStyle w:val="afa"/>
      </w:pPr>
      <w:r>
        <w:rPr>
          <w:rStyle w:val="afc"/>
        </w:rPr>
        <w:footnoteRef/>
      </w:r>
      <w:r>
        <w:t xml:space="preserve"> </w:t>
      </w:r>
      <w:r w:rsidRPr="00FB52D6">
        <w:rPr>
          <w:rFonts w:hint="eastAsia"/>
        </w:rPr>
        <w:t>依據南投縣政府112年12月29日查復說明資料</w:t>
      </w:r>
      <w:r>
        <w:rPr>
          <w:rFonts w:hint="eastAsia"/>
        </w:rPr>
        <w:t>。</w:t>
      </w:r>
    </w:p>
  </w:footnote>
  <w:footnote w:id="4">
    <w:p w:rsidR="007B1B1F" w:rsidRPr="00676D9D" w:rsidRDefault="007B1B1F" w:rsidP="007B1B1F">
      <w:pPr>
        <w:pStyle w:val="afa"/>
      </w:pPr>
      <w:r>
        <w:rPr>
          <w:rStyle w:val="afc"/>
        </w:rPr>
        <w:footnoteRef/>
      </w:r>
      <w:r>
        <w:t xml:space="preserve"> </w:t>
      </w:r>
      <w:r>
        <w:rPr>
          <w:rFonts w:hint="eastAsia"/>
        </w:rPr>
        <w:t>100年6月7日修正、100年6月22日公布。</w:t>
      </w:r>
    </w:p>
  </w:footnote>
  <w:footnote w:id="5">
    <w:p w:rsidR="007B1B1F" w:rsidRPr="00B46AB8" w:rsidRDefault="007B1B1F" w:rsidP="007B1B1F">
      <w:pPr>
        <w:pStyle w:val="afa"/>
      </w:pPr>
      <w:r>
        <w:rPr>
          <w:rStyle w:val="afc"/>
        </w:rPr>
        <w:footnoteRef/>
      </w:r>
      <w:r>
        <w:t xml:space="preserve"> </w:t>
      </w:r>
      <w:r w:rsidRPr="00B46AB8">
        <w:rPr>
          <w:rFonts w:hint="eastAsia"/>
        </w:rPr>
        <w:t>教育部107年7月6日</w:t>
      </w:r>
      <w:proofErr w:type="gramStart"/>
      <w:r w:rsidRPr="00B46AB8">
        <w:rPr>
          <w:rFonts w:hint="eastAsia"/>
        </w:rPr>
        <w:t>臺</w:t>
      </w:r>
      <w:proofErr w:type="gramEnd"/>
      <w:r w:rsidRPr="00B46AB8">
        <w:rPr>
          <w:rFonts w:hint="eastAsia"/>
        </w:rPr>
        <w:t>教學(三)字第1070092513號函</w:t>
      </w:r>
      <w:r>
        <w:rPr>
          <w:rFonts w:hint="eastAsia"/>
        </w:rPr>
        <w:t>。</w:t>
      </w:r>
    </w:p>
  </w:footnote>
  <w:footnote w:id="6">
    <w:p w:rsidR="00B63ECE" w:rsidRPr="00F10214" w:rsidRDefault="00B63ECE" w:rsidP="00B63ECE">
      <w:pPr>
        <w:pStyle w:val="afa"/>
      </w:pPr>
      <w:r>
        <w:rPr>
          <w:rStyle w:val="afc"/>
        </w:rPr>
        <w:footnoteRef/>
      </w:r>
      <w:r>
        <w:t xml:space="preserve"> </w:t>
      </w:r>
      <w:r>
        <w:rPr>
          <w:rFonts w:hint="eastAsia"/>
        </w:rPr>
        <w:t>聯合國兒童權利公約第1條指出，</w:t>
      </w:r>
      <w:r w:rsidRPr="00F10214">
        <w:rPr>
          <w:rFonts w:hint="eastAsia"/>
        </w:rPr>
        <w:t>兒童係指未滿</w:t>
      </w:r>
      <w:r>
        <w:rPr>
          <w:rFonts w:hint="eastAsia"/>
        </w:rPr>
        <w:t>18</w:t>
      </w:r>
      <w:r w:rsidRPr="00F10214">
        <w:rPr>
          <w:rFonts w:hint="eastAsia"/>
        </w:rPr>
        <w:t>歲之人</w:t>
      </w:r>
      <w:r>
        <w:rPr>
          <w:rFonts w:hint="eastAsia"/>
        </w:rPr>
        <w:t>。</w:t>
      </w:r>
    </w:p>
  </w:footnote>
  <w:footnote w:id="7">
    <w:p w:rsidR="00B63ECE" w:rsidRPr="00CD5D1B" w:rsidRDefault="00B63ECE" w:rsidP="00B63ECE">
      <w:pPr>
        <w:pStyle w:val="afa"/>
      </w:pPr>
      <w:r>
        <w:rPr>
          <w:rStyle w:val="afc"/>
        </w:rPr>
        <w:footnoteRef/>
      </w:r>
      <w:r>
        <w:t xml:space="preserve"> </w:t>
      </w:r>
      <w:r w:rsidRPr="00CD5D1B">
        <w:rPr>
          <w:rFonts w:hint="eastAsia"/>
        </w:rPr>
        <w:t>世界人權宣言第</w:t>
      </w:r>
      <w:r w:rsidRPr="00CD5D1B">
        <w:t>25</w:t>
      </w:r>
      <w:r w:rsidRPr="00CD5D1B">
        <w:rPr>
          <w:rFonts w:hint="eastAsia"/>
        </w:rPr>
        <w:t>條、公民與政治權利國際公約第</w:t>
      </w:r>
      <w:r w:rsidRPr="00CD5D1B">
        <w:t>24</w:t>
      </w:r>
      <w:r w:rsidRPr="00CD5D1B">
        <w:rPr>
          <w:rFonts w:hint="eastAsia"/>
        </w:rPr>
        <w:t>條、兒童權利公約第</w:t>
      </w:r>
      <w:r w:rsidRPr="00CD5D1B">
        <w:t>19</w:t>
      </w:r>
      <w:r w:rsidRPr="00CD5D1B">
        <w:rPr>
          <w:rFonts w:hint="eastAsia"/>
        </w:rPr>
        <w:t>條、兒童權利公約第</w:t>
      </w:r>
      <w:r w:rsidRPr="00CD5D1B">
        <w:t>13</w:t>
      </w:r>
      <w:r w:rsidRPr="00CD5D1B">
        <w:rPr>
          <w:rFonts w:hint="eastAsia"/>
        </w:rPr>
        <w:t>號一般性意見書參照</w:t>
      </w:r>
      <w:r>
        <w:rPr>
          <w:rFonts w:hint="eastAsia"/>
        </w:rPr>
        <w:t>。</w:t>
      </w:r>
    </w:p>
  </w:footnote>
  <w:footnote w:id="8">
    <w:p w:rsidR="00B63ECE" w:rsidRDefault="00B63ECE" w:rsidP="00B63ECE">
      <w:pPr>
        <w:pStyle w:val="afa"/>
      </w:pPr>
      <w:r>
        <w:rPr>
          <w:rStyle w:val="afc"/>
        </w:rPr>
        <w:footnoteRef/>
      </w:r>
      <w:r>
        <w:t xml:space="preserve"> </w:t>
      </w:r>
      <w:r>
        <w:rPr>
          <w:rFonts w:hint="eastAsia"/>
        </w:rPr>
        <w:t>88年3月5日教育部（88）</w:t>
      </w:r>
      <w:proofErr w:type="gramStart"/>
      <w:r>
        <w:rPr>
          <w:rFonts w:hint="eastAsia"/>
        </w:rPr>
        <w:t>台訓</w:t>
      </w:r>
      <w:proofErr w:type="gramEnd"/>
      <w:r>
        <w:rPr>
          <w:rFonts w:hint="eastAsia"/>
        </w:rPr>
        <w:t xml:space="preserve">（三）字第 </w:t>
      </w:r>
      <w:proofErr w:type="gramStart"/>
      <w:r>
        <w:rPr>
          <w:rFonts w:hint="eastAsia"/>
        </w:rPr>
        <w:t>023005號函訂定</w:t>
      </w:r>
      <w:proofErr w:type="gramEnd"/>
      <w:r>
        <w:rPr>
          <w:rFonts w:hint="eastAsia"/>
        </w:rPr>
        <w:t>發布、94年4月18日教育部發布自94年3月30日停止適用。</w:t>
      </w:r>
    </w:p>
  </w:footnote>
  <w:footnote w:id="9">
    <w:p w:rsidR="00B63ECE" w:rsidRDefault="00B63ECE" w:rsidP="00B63ECE">
      <w:pPr>
        <w:pStyle w:val="afa"/>
      </w:pPr>
      <w:r>
        <w:rPr>
          <w:rStyle w:val="afc"/>
        </w:rPr>
        <w:footnoteRef/>
      </w:r>
      <w:r>
        <w:rPr>
          <w:rFonts w:hint="eastAsia"/>
        </w:rPr>
        <w:t xml:space="preserve"> 教育人員通報責任，起始於82年1月18日全文修正、82年2月5日公布之兒童福利法。</w:t>
      </w:r>
    </w:p>
  </w:footnote>
  <w:footnote w:id="10">
    <w:p w:rsidR="00B63ECE" w:rsidRDefault="00B63ECE" w:rsidP="00B63ECE">
      <w:pPr>
        <w:pStyle w:val="afa"/>
      </w:pPr>
      <w:r>
        <w:rPr>
          <w:rStyle w:val="afc"/>
        </w:rPr>
        <w:footnoteRef/>
      </w:r>
      <w:r>
        <w:t xml:space="preserve"> </w:t>
      </w:r>
      <w:r w:rsidRPr="00DF1DF1">
        <w:rPr>
          <w:rFonts w:hint="eastAsia"/>
        </w:rPr>
        <w:t>南投縣政府提供給本院</w:t>
      </w:r>
      <w:r>
        <w:rPr>
          <w:rFonts w:hint="eastAsia"/>
        </w:rPr>
        <w:t>「</w:t>
      </w:r>
      <w:r w:rsidRPr="00163A9A">
        <w:rPr>
          <w:rFonts w:hint="eastAsia"/>
        </w:rPr>
        <w:t>南投縣政府112年12月被害者資訊一覽表</w:t>
      </w:r>
      <w:r>
        <w:rPr>
          <w:rFonts w:hint="eastAsia"/>
        </w:rPr>
        <w:t>」顯示</w:t>
      </w:r>
      <w:r w:rsidRPr="00DF1DF1">
        <w:rPr>
          <w:rFonts w:hint="eastAsia"/>
        </w:rPr>
        <w:t>，部分案件(</w:t>
      </w:r>
      <w:r>
        <w:rPr>
          <w:rFonts w:hint="eastAsia"/>
        </w:rPr>
        <w:t>該表</w:t>
      </w:r>
      <w:r w:rsidRPr="00DF1DF1">
        <w:rPr>
          <w:rFonts w:hint="eastAsia"/>
        </w:rPr>
        <w:t>編號19、編號20、編號21、編號22</w:t>
      </w:r>
      <w:proofErr w:type="gramStart"/>
      <w:r>
        <w:rPr>
          <w:rFonts w:hint="eastAsia"/>
        </w:rPr>
        <w:t>四</w:t>
      </w:r>
      <w:proofErr w:type="gramEnd"/>
      <w:r>
        <w:rPr>
          <w:rFonts w:hint="eastAsia"/>
        </w:rPr>
        <w:t>件；本案代碼M、N、O、P</w:t>
      </w:r>
      <w:r w:rsidRPr="00DF1DF1">
        <w:rPr>
          <w:rFonts w:hint="eastAsia"/>
        </w:rPr>
        <w:t xml:space="preserve">) </w:t>
      </w:r>
      <w:proofErr w:type="gramStart"/>
      <w:r w:rsidRPr="00DF1DF1">
        <w:rPr>
          <w:rFonts w:hint="eastAsia"/>
        </w:rPr>
        <w:t>均未有</w:t>
      </w:r>
      <w:proofErr w:type="gramEnd"/>
      <w:r w:rsidRPr="00DF1DF1">
        <w:rPr>
          <w:rFonts w:hint="eastAsia"/>
        </w:rPr>
        <w:t>性平會調查結果</w:t>
      </w:r>
      <w:r>
        <w:rPr>
          <w:rFonts w:hint="eastAsia"/>
        </w:rPr>
        <w:t>。</w:t>
      </w:r>
    </w:p>
  </w:footnote>
  <w:footnote w:id="11">
    <w:p w:rsidR="00B63ECE" w:rsidRPr="00D942E8" w:rsidRDefault="00B63ECE" w:rsidP="00B63ECE">
      <w:pPr>
        <w:pStyle w:val="afa"/>
      </w:pPr>
      <w:r>
        <w:rPr>
          <w:rStyle w:val="afc"/>
        </w:rPr>
        <w:footnoteRef/>
      </w:r>
      <w:r>
        <w:t xml:space="preserve"> </w:t>
      </w:r>
      <w:r>
        <w:rPr>
          <w:rFonts w:hint="eastAsia"/>
        </w:rPr>
        <w:t>111年</w:t>
      </w:r>
      <w:proofErr w:type="gramStart"/>
      <w:r>
        <w:rPr>
          <w:rFonts w:hint="eastAsia"/>
        </w:rPr>
        <w:t>性平法第21條</w:t>
      </w:r>
      <w:proofErr w:type="gramEnd"/>
      <w:r>
        <w:rPr>
          <w:rFonts w:hint="eastAsia"/>
        </w:rPr>
        <w:t>第1項規定：</w:t>
      </w:r>
      <w:r>
        <w:rPr>
          <w:rFonts w:hAnsi="標楷體" w:hint="eastAsia"/>
        </w:rPr>
        <w:t>「</w:t>
      </w:r>
      <w:r>
        <w:rPr>
          <w:rFonts w:hint="eastAsia"/>
        </w:rPr>
        <w:t>學校校長、教師、職員或工友知悉服務學校發生疑似校園性侵害、性騷擾或</w:t>
      </w:r>
      <w:proofErr w:type="gramStart"/>
      <w:r>
        <w:rPr>
          <w:rFonts w:hint="eastAsia"/>
        </w:rPr>
        <w:t>性霸凌</w:t>
      </w:r>
      <w:proofErr w:type="gramEnd"/>
      <w:r>
        <w:rPr>
          <w:rFonts w:hint="eastAsia"/>
        </w:rPr>
        <w:t>事件者，除應立即依學校防治規定所定權責，依性侵害犯罪防治法、兒童及少年福利與權益保障法、身心障礙者權益保障法及其他相關法律規定通報外，並應向學校及當地直轄市、縣（市）主管機關通報，至遲不得超過24小時。</w:t>
      </w:r>
      <w:r>
        <w:rPr>
          <w:rFonts w:hAnsi="標楷體" w:hint="eastAsia"/>
        </w:rPr>
        <w:t>」</w:t>
      </w:r>
    </w:p>
  </w:footnote>
  <w:footnote w:id="12">
    <w:p w:rsidR="00B63ECE" w:rsidRDefault="00B63ECE" w:rsidP="00B63ECE">
      <w:pPr>
        <w:pStyle w:val="afa"/>
      </w:pPr>
      <w:r>
        <w:rPr>
          <w:rStyle w:val="afc"/>
        </w:rPr>
        <w:footnoteRef/>
      </w:r>
      <w:r>
        <w:t xml:space="preserve"> </w:t>
      </w:r>
      <w:r w:rsidRPr="00596755">
        <w:rPr>
          <w:rFonts w:hint="eastAsia"/>
          <w:color w:val="000000" w:themeColor="text1"/>
        </w:rPr>
        <w:t>南投縣政府查復指出，劉校長遭通報與</w:t>
      </w:r>
      <w:proofErr w:type="gramStart"/>
      <w:r>
        <w:rPr>
          <w:rFonts w:hint="eastAsia"/>
          <w:color w:val="000000" w:themeColor="text1"/>
        </w:rPr>
        <w:t>ㄏ</w:t>
      </w:r>
      <w:proofErr w:type="gramEnd"/>
      <w:r w:rsidRPr="00596755">
        <w:rPr>
          <w:rFonts w:hint="eastAsia"/>
          <w:color w:val="000000" w:themeColor="text1"/>
        </w:rPr>
        <w:t>姓教師疑似在校</w:t>
      </w:r>
      <w:proofErr w:type="gramStart"/>
      <w:r w:rsidRPr="00596755">
        <w:rPr>
          <w:rFonts w:hint="eastAsia"/>
          <w:color w:val="000000" w:themeColor="text1"/>
        </w:rPr>
        <w:t>內活春宮</w:t>
      </w:r>
      <w:proofErr w:type="gramEnd"/>
      <w:r w:rsidRPr="00596755">
        <w:rPr>
          <w:rFonts w:hint="eastAsia"/>
          <w:color w:val="000000" w:themeColor="text1"/>
        </w:rPr>
        <w:t>遭學生目睹案之調查結果是性騷擾成立。</w:t>
      </w:r>
    </w:p>
  </w:footnote>
  <w:footnote w:id="13">
    <w:p w:rsidR="00C47D89" w:rsidRPr="00FB52D6" w:rsidRDefault="00C47D89" w:rsidP="00C47D89">
      <w:pPr>
        <w:pStyle w:val="afa"/>
      </w:pPr>
      <w:r>
        <w:rPr>
          <w:rStyle w:val="afc"/>
        </w:rPr>
        <w:footnoteRef/>
      </w:r>
      <w:r>
        <w:t xml:space="preserve"> </w:t>
      </w:r>
      <w:r w:rsidRPr="00FB52D6">
        <w:rPr>
          <w:rFonts w:hint="eastAsia"/>
        </w:rPr>
        <w:t>依據南投縣政府112年12月29日查復說明資料</w:t>
      </w:r>
      <w:r>
        <w:rPr>
          <w:rFonts w:hint="eastAsia"/>
        </w:rPr>
        <w:t>。</w:t>
      </w:r>
    </w:p>
  </w:footnote>
  <w:footnote w:id="14">
    <w:p w:rsidR="00C47D89" w:rsidRPr="00676D9D" w:rsidRDefault="00C47D89" w:rsidP="00C47D89">
      <w:pPr>
        <w:pStyle w:val="afa"/>
      </w:pPr>
      <w:r>
        <w:rPr>
          <w:rStyle w:val="afc"/>
        </w:rPr>
        <w:footnoteRef/>
      </w:r>
      <w:r>
        <w:t xml:space="preserve"> </w:t>
      </w:r>
      <w:r>
        <w:rPr>
          <w:rFonts w:hint="eastAsia"/>
        </w:rPr>
        <w:t>100年6月7日修正、100年6月22日公布。</w:t>
      </w:r>
    </w:p>
  </w:footnote>
  <w:footnote w:id="15">
    <w:p w:rsidR="00C47D89" w:rsidRPr="00B46AB8" w:rsidRDefault="00C47D89" w:rsidP="00C47D89">
      <w:pPr>
        <w:pStyle w:val="afa"/>
      </w:pPr>
      <w:r>
        <w:rPr>
          <w:rStyle w:val="afc"/>
        </w:rPr>
        <w:footnoteRef/>
      </w:r>
      <w:r>
        <w:t xml:space="preserve"> </w:t>
      </w:r>
      <w:r w:rsidRPr="00B46AB8">
        <w:rPr>
          <w:rFonts w:hint="eastAsia"/>
        </w:rPr>
        <w:t>教育部107年7月6日</w:t>
      </w:r>
      <w:proofErr w:type="gramStart"/>
      <w:r w:rsidRPr="00B46AB8">
        <w:rPr>
          <w:rFonts w:hint="eastAsia"/>
        </w:rPr>
        <w:t>臺</w:t>
      </w:r>
      <w:proofErr w:type="gramEnd"/>
      <w:r w:rsidRPr="00B46AB8">
        <w:rPr>
          <w:rFonts w:hint="eastAsia"/>
        </w:rPr>
        <w:t>教學(三)字第1070092513號函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8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5"/>
  </w:num>
  <w:num w:numId="45">
    <w:abstractNumId w:val="1"/>
  </w:num>
  <w:num w:numId="46">
    <w:abstractNumId w:val="1"/>
  </w:num>
  <w:num w:numId="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59E"/>
    <w:rsid w:val="000851A2"/>
    <w:rsid w:val="0009352E"/>
    <w:rsid w:val="00096B96"/>
    <w:rsid w:val="00097136"/>
    <w:rsid w:val="000A2F3F"/>
    <w:rsid w:val="000B0B4A"/>
    <w:rsid w:val="000B279A"/>
    <w:rsid w:val="000B61D2"/>
    <w:rsid w:val="000B70A7"/>
    <w:rsid w:val="000C495F"/>
    <w:rsid w:val="000E6431"/>
    <w:rsid w:val="000F0D35"/>
    <w:rsid w:val="000F21A5"/>
    <w:rsid w:val="000F7FD0"/>
    <w:rsid w:val="00102B9F"/>
    <w:rsid w:val="00112637"/>
    <w:rsid w:val="0012001E"/>
    <w:rsid w:val="0012114F"/>
    <w:rsid w:val="00126A55"/>
    <w:rsid w:val="00133AA2"/>
    <w:rsid w:val="00133F08"/>
    <w:rsid w:val="001345E6"/>
    <w:rsid w:val="001378B0"/>
    <w:rsid w:val="00142E00"/>
    <w:rsid w:val="00145DA8"/>
    <w:rsid w:val="00146E1B"/>
    <w:rsid w:val="001508D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1F72B7"/>
    <w:rsid w:val="00200007"/>
    <w:rsid w:val="002030A5"/>
    <w:rsid w:val="00203131"/>
    <w:rsid w:val="00212E88"/>
    <w:rsid w:val="00213C9C"/>
    <w:rsid w:val="0022009E"/>
    <w:rsid w:val="0022425C"/>
    <w:rsid w:val="002246DE"/>
    <w:rsid w:val="002351F4"/>
    <w:rsid w:val="002421B5"/>
    <w:rsid w:val="0025106C"/>
    <w:rsid w:val="00252BC4"/>
    <w:rsid w:val="00254014"/>
    <w:rsid w:val="0026504D"/>
    <w:rsid w:val="00273A2F"/>
    <w:rsid w:val="00280986"/>
    <w:rsid w:val="00281ECE"/>
    <w:rsid w:val="002831C7"/>
    <w:rsid w:val="002840C6"/>
    <w:rsid w:val="00285A01"/>
    <w:rsid w:val="00286B1B"/>
    <w:rsid w:val="002938F1"/>
    <w:rsid w:val="00295174"/>
    <w:rsid w:val="00296172"/>
    <w:rsid w:val="00296B92"/>
    <w:rsid w:val="002A2C22"/>
    <w:rsid w:val="002B02EB"/>
    <w:rsid w:val="002C0602"/>
    <w:rsid w:val="002D5C16"/>
    <w:rsid w:val="002E25AB"/>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84B66"/>
    <w:rsid w:val="003861AC"/>
    <w:rsid w:val="00387B05"/>
    <w:rsid w:val="003915F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6D7"/>
    <w:rsid w:val="0044346F"/>
    <w:rsid w:val="00451E78"/>
    <w:rsid w:val="004616DB"/>
    <w:rsid w:val="0046520A"/>
    <w:rsid w:val="00465867"/>
    <w:rsid w:val="004672AB"/>
    <w:rsid w:val="004714FE"/>
    <w:rsid w:val="00485CDE"/>
    <w:rsid w:val="00486D0D"/>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748F"/>
    <w:rsid w:val="00531D2C"/>
    <w:rsid w:val="00533DE7"/>
    <w:rsid w:val="00536BC2"/>
    <w:rsid w:val="005425E1"/>
    <w:rsid w:val="005427C5"/>
    <w:rsid w:val="00542CF6"/>
    <w:rsid w:val="00553C03"/>
    <w:rsid w:val="00563692"/>
    <w:rsid w:val="005653E8"/>
    <w:rsid w:val="00571349"/>
    <w:rsid w:val="005908B8"/>
    <w:rsid w:val="0059512E"/>
    <w:rsid w:val="005A6DD2"/>
    <w:rsid w:val="005B4944"/>
    <w:rsid w:val="005C385D"/>
    <w:rsid w:val="005D3B20"/>
    <w:rsid w:val="005E5C68"/>
    <w:rsid w:val="005E65C0"/>
    <w:rsid w:val="005F0390"/>
    <w:rsid w:val="005F06B9"/>
    <w:rsid w:val="00612023"/>
    <w:rsid w:val="00614190"/>
    <w:rsid w:val="00622A99"/>
    <w:rsid w:val="00622E67"/>
    <w:rsid w:val="00626EDC"/>
    <w:rsid w:val="00630EB6"/>
    <w:rsid w:val="006470EC"/>
    <w:rsid w:val="0065598E"/>
    <w:rsid w:val="00655AF2"/>
    <w:rsid w:val="006568BE"/>
    <w:rsid w:val="0066025D"/>
    <w:rsid w:val="006773EC"/>
    <w:rsid w:val="00680504"/>
    <w:rsid w:val="00681CD9"/>
    <w:rsid w:val="00683E30"/>
    <w:rsid w:val="00687024"/>
    <w:rsid w:val="00693F83"/>
    <w:rsid w:val="00696415"/>
    <w:rsid w:val="006B376F"/>
    <w:rsid w:val="006C36FE"/>
    <w:rsid w:val="006C7656"/>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054F"/>
    <w:rsid w:val="0077309D"/>
    <w:rsid w:val="00774F67"/>
    <w:rsid w:val="007774EE"/>
    <w:rsid w:val="00781822"/>
    <w:rsid w:val="00783F21"/>
    <w:rsid w:val="00787159"/>
    <w:rsid w:val="00791668"/>
    <w:rsid w:val="00791AA1"/>
    <w:rsid w:val="007A3793"/>
    <w:rsid w:val="007B1B1F"/>
    <w:rsid w:val="007B5D09"/>
    <w:rsid w:val="007C1BA2"/>
    <w:rsid w:val="007D20E9"/>
    <w:rsid w:val="007D7881"/>
    <w:rsid w:val="007D7E3A"/>
    <w:rsid w:val="007E0E10"/>
    <w:rsid w:val="007E16D4"/>
    <w:rsid w:val="007E4768"/>
    <w:rsid w:val="007E5BDD"/>
    <w:rsid w:val="007E777B"/>
    <w:rsid w:val="007F2070"/>
    <w:rsid w:val="008053F5"/>
    <w:rsid w:val="00810198"/>
    <w:rsid w:val="00815DA8"/>
    <w:rsid w:val="0082194D"/>
    <w:rsid w:val="00826EF5"/>
    <w:rsid w:val="00831693"/>
    <w:rsid w:val="008332D4"/>
    <w:rsid w:val="00840104"/>
    <w:rsid w:val="00841FC5"/>
    <w:rsid w:val="00845709"/>
    <w:rsid w:val="008576BD"/>
    <w:rsid w:val="00860463"/>
    <w:rsid w:val="008733DA"/>
    <w:rsid w:val="008850E4"/>
    <w:rsid w:val="00891410"/>
    <w:rsid w:val="008A0802"/>
    <w:rsid w:val="008A12F5"/>
    <w:rsid w:val="008A288A"/>
    <w:rsid w:val="008B1587"/>
    <w:rsid w:val="008B1B01"/>
    <w:rsid w:val="008B3BCD"/>
    <w:rsid w:val="008B4841"/>
    <w:rsid w:val="008B6DF8"/>
    <w:rsid w:val="008C106C"/>
    <w:rsid w:val="008C10F1"/>
    <w:rsid w:val="008C1E99"/>
    <w:rsid w:val="008E0085"/>
    <w:rsid w:val="008E1FF2"/>
    <w:rsid w:val="008E2AA6"/>
    <w:rsid w:val="008E311B"/>
    <w:rsid w:val="008E3982"/>
    <w:rsid w:val="008F46E7"/>
    <w:rsid w:val="008F6F0B"/>
    <w:rsid w:val="00900EC4"/>
    <w:rsid w:val="00907BA7"/>
    <w:rsid w:val="0091064E"/>
    <w:rsid w:val="00911FC5"/>
    <w:rsid w:val="00912CBE"/>
    <w:rsid w:val="00926B98"/>
    <w:rsid w:val="00931A10"/>
    <w:rsid w:val="009410BB"/>
    <w:rsid w:val="0094457D"/>
    <w:rsid w:val="00947967"/>
    <w:rsid w:val="00965200"/>
    <w:rsid w:val="009668B3"/>
    <w:rsid w:val="00971471"/>
    <w:rsid w:val="009849C2"/>
    <w:rsid w:val="00984D24"/>
    <w:rsid w:val="009858EB"/>
    <w:rsid w:val="009931C3"/>
    <w:rsid w:val="009B0046"/>
    <w:rsid w:val="009C1440"/>
    <w:rsid w:val="009C2107"/>
    <w:rsid w:val="009C5D9E"/>
    <w:rsid w:val="009D2C3E"/>
    <w:rsid w:val="009D5269"/>
    <w:rsid w:val="009E0625"/>
    <w:rsid w:val="009E3034"/>
    <w:rsid w:val="009E549F"/>
    <w:rsid w:val="009F28A8"/>
    <w:rsid w:val="009F473E"/>
    <w:rsid w:val="009F682A"/>
    <w:rsid w:val="00A022BE"/>
    <w:rsid w:val="00A05ECA"/>
    <w:rsid w:val="00A17772"/>
    <w:rsid w:val="00A231D3"/>
    <w:rsid w:val="00A24C95"/>
    <w:rsid w:val="00A26094"/>
    <w:rsid w:val="00A301BF"/>
    <w:rsid w:val="00A302B2"/>
    <w:rsid w:val="00A331B4"/>
    <w:rsid w:val="00A3484E"/>
    <w:rsid w:val="00A36ADA"/>
    <w:rsid w:val="00A43779"/>
    <w:rsid w:val="00A438D8"/>
    <w:rsid w:val="00A473F5"/>
    <w:rsid w:val="00A51F9D"/>
    <w:rsid w:val="00A5416A"/>
    <w:rsid w:val="00A5480E"/>
    <w:rsid w:val="00A639F4"/>
    <w:rsid w:val="00A81A32"/>
    <w:rsid w:val="00A81B33"/>
    <w:rsid w:val="00A835BD"/>
    <w:rsid w:val="00A97B15"/>
    <w:rsid w:val="00AA42D5"/>
    <w:rsid w:val="00AB2FAB"/>
    <w:rsid w:val="00AB5C14"/>
    <w:rsid w:val="00AB7349"/>
    <w:rsid w:val="00AC1EE7"/>
    <w:rsid w:val="00AC333F"/>
    <w:rsid w:val="00AC585C"/>
    <w:rsid w:val="00AD1925"/>
    <w:rsid w:val="00AE067D"/>
    <w:rsid w:val="00AE1257"/>
    <w:rsid w:val="00AE5222"/>
    <w:rsid w:val="00AF1181"/>
    <w:rsid w:val="00AF2F79"/>
    <w:rsid w:val="00AF4653"/>
    <w:rsid w:val="00AF7DB7"/>
    <w:rsid w:val="00B04B0C"/>
    <w:rsid w:val="00B2744D"/>
    <w:rsid w:val="00B318C9"/>
    <w:rsid w:val="00B443E4"/>
    <w:rsid w:val="00B47389"/>
    <w:rsid w:val="00B52244"/>
    <w:rsid w:val="00B563EA"/>
    <w:rsid w:val="00B60731"/>
    <w:rsid w:val="00B60E51"/>
    <w:rsid w:val="00B63A54"/>
    <w:rsid w:val="00B63ECE"/>
    <w:rsid w:val="00B77D18"/>
    <w:rsid w:val="00B8313A"/>
    <w:rsid w:val="00B83C6B"/>
    <w:rsid w:val="00B93503"/>
    <w:rsid w:val="00BA31E8"/>
    <w:rsid w:val="00BA35D9"/>
    <w:rsid w:val="00BA55E0"/>
    <w:rsid w:val="00BA6BD4"/>
    <w:rsid w:val="00BB2655"/>
    <w:rsid w:val="00BB3752"/>
    <w:rsid w:val="00BB6688"/>
    <w:rsid w:val="00BC26D4"/>
    <w:rsid w:val="00BC64F2"/>
    <w:rsid w:val="00BD03D2"/>
    <w:rsid w:val="00BD4303"/>
    <w:rsid w:val="00BD7D5D"/>
    <w:rsid w:val="00BF2A42"/>
    <w:rsid w:val="00C03917"/>
    <w:rsid w:val="00C03D8C"/>
    <w:rsid w:val="00C055EC"/>
    <w:rsid w:val="00C072D1"/>
    <w:rsid w:val="00C10DC9"/>
    <w:rsid w:val="00C12FB3"/>
    <w:rsid w:val="00C17341"/>
    <w:rsid w:val="00C23101"/>
    <w:rsid w:val="00C24EEF"/>
    <w:rsid w:val="00C25CF6"/>
    <w:rsid w:val="00C26C36"/>
    <w:rsid w:val="00C32768"/>
    <w:rsid w:val="00C35DBB"/>
    <w:rsid w:val="00C431DF"/>
    <w:rsid w:val="00C456BD"/>
    <w:rsid w:val="00C47D89"/>
    <w:rsid w:val="00C530DC"/>
    <w:rsid w:val="00C5350D"/>
    <w:rsid w:val="00C537FB"/>
    <w:rsid w:val="00C570B2"/>
    <w:rsid w:val="00C6123C"/>
    <w:rsid w:val="00C7084D"/>
    <w:rsid w:val="00C7315E"/>
    <w:rsid w:val="00C75895"/>
    <w:rsid w:val="00C80981"/>
    <w:rsid w:val="00C80E28"/>
    <w:rsid w:val="00C83C9F"/>
    <w:rsid w:val="00C86866"/>
    <w:rsid w:val="00C94840"/>
    <w:rsid w:val="00C967A6"/>
    <w:rsid w:val="00CA6AC8"/>
    <w:rsid w:val="00CB027F"/>
    <w:rsid w:val="00CB0EAA"/>
    <w:rsid w:val="00CB34BF"/>
    <w:rsid w:val="00CC6297"/>
    <w:rsid w:val="00CC7690"/>
    <w:rsid w:val="00CD1986"/>
    <w:rsid w:val="00CE4D5C"/>
    <w:rsid w:val="00CF05DA"/>
    <w:rsid w:val="00CF58EB"/>
    <w:rsid w:val="00D0106E"/>
    <w:rsid w:val="00D06383"/>
    <w:rsid w:val="00D12948"/>
    <w:rsid w:val="00D12CFC"/>
    <w:rsid w:val="00D1725B"/>
    <w:rsid w:val="00D20E85"/>
    <w:rsid w:val="00D24615"/>
    <w:rsid w:val="00D27557"/>
    <w:rsid w:val="00D37842"/>
    <w:rsid w:val="00D42DC2"/>
    <w:rsid w:val="00D5313F"/>
    <w:rsid w:val="00D537E1"/>
    <w:rsid w:val="00D55BB2"/>
    <w:rsid w:val="00D603F7"/>
    <w:rsid w:val="00D6091A"/>
    <w:rsid w:val="00D6695F"/>
    <w:rsid w:val="00D75644"/>
    <w:rsid w:val="00D81656"/>
    <w:rsid w:val="00D83D87"/>
    <w:rsid w:val="00D86A30"/>
    <w:rsid w:val="00D97CB4"/>
    <w:rsid w:val="00D97DD4"/>
    <w:rsid w:val="00DA5A8A"/>
    <w:rsid w:val="00DB26CD"/>
    <w:rsid w:val="00DB3135"/>
    <w:rsid w:val="00DB441C"/>
    <w:rsid w:val="00DB44AF"/>
    <w:rsid w:val="00DC1772"/>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2C2A"/>
    <w:rsid w:val="00E24D9E"/>
    <w:rsid w:val="00E25849"/>
    <w:rsid w:val="00E30BEA"/>
    <w:rsid w:val="00E3197E"/>
    <w:rsid w:val="00E342F8"/>
    <w:rsid w:val="00E351ED"/>
    <w:rsid w:val="00E36616"/>
    <w:rsid w:val="00E54486"/>
    <w:rsid w:val="00E6034B"/>
    <w:rsid w:val="00E6549E"/>
    <w:rsid w:val="00E65EDE"/>
    <w:rsid w:val="00E70F81"/>
    <w:rsid w:val="00E77055"/>
    <w:rsid w:val="00E77460"/>
    <w:rsid w:val="00E83ABC"/>
    <w:rsid w:val="00E844F2"/>
    <w:rsid w:val="00E92FCB"/>
    <w:rsid w:val="00EA147F"/>
    <w:rsid w:val="00EC5EE4"/>
    <w:rsid w:val="00ED03AB"/>
    <w:rsid w:val="00ED0CAC"/>
    <w:rsid w:val="00ED1CD4"/>
    <w:rsid w:val="00ED1D2B"/>
    <w:rsid w:val="00ED5A8D"/>
    <w:rsid w:val="00ED64B5"/>
    <w:rsid w:val="00EE3F28"/>
    <w:rsid w:val="00EE7CCA"/>
    <w:rsid w:val="00F16A14"/>
    <w:rsid w:val="00F231DC"/>
    <w:rsid w:val="00F24E8D"/>
    <w:rsid w:val="00F362D7"/>
    <w:rsid w:val="00F37D7B"/>
    <w:rsid w:val="00F528DD"/>
    <w:rsid w:val="00F5314C"/>
    <w:rsid w:val="00F635DD"/>
    <w:rsid w:val="00F6627B"/>
    <w:rsid w:val="00F734F2"/>
    <w:rsid w:val="00F75052"/>
    <w:rsid w:val="00F804D3"/>
    <w:rsid w:val="00F81CD2"/>
    <w:rsid w:val="00F82641"/>
    <w:rsid w:val="00F90F18"/>
    <w:rsid w:val="00F937E4"/>
    <w:rsid w:val="00F94D59"/>
    <w:rsid w:val="00F95EE7"/>
    <w:rsid w:val="00FA39E6"/>
    <w:rsid w:val="00FA7BC9"/>
    <w:rsid w:val="00FB3253"/>
    <w:rsid w:val="00FB378E"/>
    <w:rsid w:val="00FB37F1"/>
    <w:rsid w:val="00FB47C0"/>
    <w:rsid w:val="00FB501B"/>
    <w:rsid w:val="00FB7770"/>
    <w:rsid w:val="00FD3B91"/>
    <w:rsid w:val="00FD576B"/>
    <w:rsid w:val="00FD579E"/>
    <w:rsid w:val="00FE4516"/>
    <w:rsid w:val="00FE5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537BCD-E2F8-4561-A982-B489A6E3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63ECE"/>
    <w:pPr>
      <w:snapToGrid w:val="0"/>
      <w:jc w:val="left"/>
    </w:pPr>
    <w:rPr>
      <w:sz w:val="20"/>
    </w:rPr>
  </w:style>
  <w:style w:type="character" w:customStyle="1" w:styleId="afb">
    <w:name w:val="註腳文字 字元"/>
    <w:basedOn w:val="a7"/>
    <w:link w:val="afa"/>
    <w:uiPriority w:val="99"/>
    <w:semiHidden/>
    <w:rsid w:val="00B63ECE"/>
    <w:rPr>
      <w:rFonts w:ascii="標楷體" w:eastAsia="標楷體"/>
      <w:kern w:val="2"/>
    </w:rPr>
  </w:style>
  <w:style w:type="character" w:styleId="afc">
    <w:name w:val="footnote reference"/>
    <w:basedOn w:val="a7"/>
    <w:uiPriority w:val="99"/>
    <w:semiHidden/>
    <w:unhideWhenUsed/>
    <w:rsid w:val="00B63ECE"/>
    <w:rPr>
      <w:vertAlign w:val="superscript"/>
    </w:rPr>
  </w:style>
  <w:style w:type="character" w:customStyle="1" w:styleId="40">
    <w:name w:val="標題 4 字元"/>
    <w:basedOn w:val="a7"/>
    <w:link w:val="4"/>
    <w:rsid w:val="00B63EC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ABB0-221C-4A73-8F0F-2D2849BB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2255</Words>
  <Characters>12855</Characters>
  <Application>Microsoft Office Word</Application>
  <DocSecurity>0</DocSecurity>
  <Lines>107</Lines>
  <Paragraphs>30</Paragraphs>
  <ScaleCrop>false</ScaleCrop>
  <Company>cy</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2024-03-11T01:12:00Z</cp:lastPrinted>
  <dcterms:created xsi:type="dcterms:W3CDTF">2024-03-20T01:56:00Z</dcterms:created>
  <dcterms:modified xsi:type="dcterms:W3CDTF">2024-03-20T01:56:00Z</dcterms:modified>
</cp:coreProperties>
</file>